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17F1" w:rsidRPr="000D31CB" w:rsidRDefault="007217F1" w:rsidP="007217F1">
      <w:pPr>
        <w:pStyle w:val="BasicParagraph"/>
        <w:spacing w:after="113" w:line="240" w:lineRule="auto"/>
        <w:rPr>
          <w:rFonts w:ascii="Arial" w:hAnsi="Arial" w:cs="Arial"/>
          <w:b/>
          <w:bCs/>
          <w:color w:val="auto"/>
          <w:spacing w:val="42"/>
          <w:sz w:val="28"/>
          <w:szCs w:val="28"/>
        </w:rPr>
      </w:pPr>
      <w:r>
        <w:rPr>
          <w:rFonts w:ascii="Arial" w:hAnsi="Arial" w:cs="Arial"/>
          <w:noProof/>
          <w:color w:val="auto"/>
          <w:spacing w:val="7"/>
          <w:sz w:val="20"/>
          <w:szCs w:val="20"/>
          <w:lang w:val="hu-HU"/>
        </w:rPr>
        <w:drawing>
          <wp:anchor distT="0" distB="0" distL="114300" distR="114300" simplePos="0" relativeHeight="251658240" behindDoc="0" locked="0" layoutInCell="1" allowOverlap="1" wp14:anchorId="1E8E38A3" wp14:editId="511F7EFC">
            <wp:simplePos x="0" y="0"/>
            <wp:positionH relativeFrom="margin">
              <wp:align>left</wp:align>
            </wp:positionH>
            <wp:positionV relativeFrom="page">
              <wp:posOffset>712470</wp:posOffset>
            </wp:positionV>
            <wp:extent cx="1047750" cy="1257300"/>
            <wp:effectExtent l="0" t="0" r="0" b="0"/>
            <wp:wrapNone/>
            <wp:docPr id="1" name="Kép 1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0D31CB">
        <w:rPr>
          <w:rFonts w:ascii="Arial" w:hAnsi="Arial" w:cs="Arial"/>
          <w:b/>
          <w:bCs/>
          <w:color w:val="auto"/>
          <w:spacing w:val="42"/>
          <w:sz w:val="28"/>
          <w:szCs w:val="28"/>
        </w:rPr>
        <w:t>HÉVÍZ VÁROS POLGÁRMESTERE</w:t>
      </w:r>
    </w:p>
    <w:p w:rsidR="007217F1" w:rsidRPr="000D31CB" w:rsidRDefault="007217F1" w:rsidP="007217F1">
      <w:pPr>
        <w:pStyle w:val="BasicParagraph"/>
        <w:spacing w:line="240" w:lineRule="auto"/>
        <w:ind w:left="1416" w:firstLine="708"/>
        <w:rPr>
          <w:rFonts w:ascii="Arial" w:hAnsi="Arial" w:cs="Arial"/>
          <w:color w:val="auto"/>
          <w:spacing w:val="7"/>
          <w:sz w:val="22"/>
          <w:szCs w:val="22"/>
        </w:rPr>
      </w:pPr>
      <w:r w:rsidRPr="000D31CB">
        <w:rPr>
          <w:rFonts w:ascii="Arial" w:hAnsi="Arial" w:cs="Arial"/>
          <w:color w:val="auto"/>
          <w:spacing w:val="7"/>
          <w:sz w:val="22"/>
          <w:szCs w:val="22"/>
        </w:rPr>
        <w:t>8380 Hévíz, Kossuth Lajos u. 1.</w:t>
      </w:r>
    </w:p>
    <w:tbl>
      <w:tblPr>
        <w:tblpPr w:leftFromText="141" w:rightFromText="141" w:vertAnchor="text" w:horzAnchor="page" w:tblpX="3616" w:tblpY="132"/>
        <w:tblW w:w="82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5"/>
        <w:gridCol w:w="4535"/>
      </w:tblGrid>
      <w:tr w:rsidR="007217F1" w:rsidRPr="000D31CB" w:rsidTr="00CA2EBE">
        <w:trPr>
          <w:trHeight w:val="853"/>
        </w:trPr>
        <w:tc>
          <w:tcPr>
            <w:tcW w:w="3685" w:type="dxa"/>
          </w:tcPr>
          <w:p w:rsidR="00CA2EBE" w:rsidRDefault="00CA2EBE" w:rsidP="007217F1">
            <w:pPr>
              <w:spacing w:before="57" w:after="0" w:line="240" w:lineRule="auto"/>
              <w:ind w:right="227"/>
              <w:rPr>
                <w:rFonts w:ascii="Arial" w:hAnsi="Arial" w:cs="Arial"/>
                <w:color w:val="808080"/>
                <w:spacing w:val="6"/>
                <w:sz w:val="20"/>
                <w:szCs w:val="20"/>
              </w:rPr>
            </w:pPr>
          </w:p>
          <w:p w:rsidR="007217F1" w:rsidRPr="000D31CB" w:rsidRDefault="007217F1" w:rsidP="007217F1">
            <w:pPr>
              <w:spacing w:before="57" w:after="0" w:line="240" w:lineRule="auto"/>
              <w:ind w:right="227"/>
              <w:rPr>
                <w:rFonts w:ascii="Arial" w:hAnsi="Arial" w:cs="Arial"/>
                <w:color w:val="808080"/>
                <w:spacing w:val="6"/>
                <w:sz w:val="20"/>
                <w:szCs w:val="20"/>
              </w:rPr>
            </w:pPr>
            <w:r w:rsidRPr="000D31CB">
              <w:rPr>
                <w:rFonts w:ascii="Arial" w:hAnsi="Arial" w:cs="Arial"/>
                <w:color w:val="808080"/>
                <w:spacing w:val="6"/>
                <w:sz w:val="20"/>
                <w:szCs w:val="20"/>
              </w:rPr>
              <w:t>Iktatószám</w:t>
            </w:r>
            <w:r w:rsidR="009E0E2E">
              <w:rPr>
                <w:rFonts w:ascii="Arial" w:hAnsi="Arial" w:cs="Arial"/>
                <w:spacing w:val="6"/>
                <w:sz w:val="20"/>
                <w:szCs w:val="20"/>
              </w:rPr>
              <w:t xml:space="preserve">: </w:t>
            </w:r>
          </w:p>
          <w:p w:rsidR="007217F1" w:rsidRPr="000D31CB" w:rsidRDefault="007217F1" w:rsidP="00DD1CCF">
            <w:pPr>
              <w:spacing w:before="57" w:after="0" w:line="240" w:lineRule="auto"/>
              <w:ind w:right="227"/>
              <w:rPr>
                <w:rFonts w:ascii="Arial" w:hAnsi="Arial" w:cs="Arial"/>
                <w:color w:val="808080"/>
                <w:spacing w:val="6"/>
                <w:sz w:val="20"/>
                <w:szCs w:val="20"/>
              </w:rPr>
            </w:pPr>
            <w:r w:rsidRPr="000D31CB">
              <w:rPr>
                <w:rFonts w:ascii="Arial" w:hAnsi="Arial" w:cs="Arial"/>
                <w:color w:val="808080"/>
                <w:spacing w:val="6"/>
                <w:sz w:val="20"/>
                <w:szCs w:val="20"/>
              </w:rPr>
              <w:t>Napirend sorszáma:</w:t>
            </w:r>
            <w:r>
              <w:rPr>
                <w:rFonts w:ascii="Arial" w:hAnsi="Arial" w:cs="Arial"/>
                <w:color w:val="808080"/>
                <w:spacing w:val="6"/>
                <w:sz w:val="20"/>
                <w:szCs w:val="20"/>
              </w:rPr>
              <w:t xml:space="preserve"> </w:t>
            </w:r>
          </w:p>
        </w:tc>
        <w:tc>
          <w:tcPr>
            <w:tcW w:w="4535" w:type="dxa"/>
          </w:tcPr>
          <w:p w:rsidR="007217F1" w:rsidRPr="000D31CB" w:rsidRDefault="007217F1" w:rsidP="007217F1">
            <w:pPr>
              <w:spacing w:before="57" w:after="0" w:line="240" w:lineRule="auto"/>
              <w:rPr>
                <w:rFonts w:ascii="Arial" w:hAnsi="Arial" w:cs="Arial"/>
                <w:color w:val="808080"/>
                <w:spacing w:val="2"/>
                <w:sz w:val="20"/>
                <w:szCs w:val="20"/>
              </w:rPr>
            </w:pPr>
          </w:p>
        </w:tc>
      </w:tr>
      <w:tr w:rsidR="007217F1" w:rsidRPr="000D31CB" w:rsidTr="00CA2EBE">
        <w:trPr>
          <w:trHeight w:val="284"/>
        </w:trPr>
        <w:tc>
          <w:tcPr>
            <w:tcW w:w="3685" w:type="dxa"/>
          </w:tcPr>
          <w:p w:rsidR="007217F1" w:rsidRPr="000D31CB" w:rsidRDefault="007217F1" w:rsidP="007217F1">
            <w:pPr>
              <w:spacing w:before="57" w:after="0" w:line="240" w:lineRule="auto"/>
              <w:ind w:right="227"/>
              <w:jc w:val="center"/>
              <w:rPr>
                <w:rFonts w:ascii="Arial" w:hAnsi="Arial" w:cs="Arial"/>
                <w:color w:val="808080"/>
                <w:spacing w:val="6"/>
                <w:sz w:val="20"/>
                <w:szCs w:val="20"/>
              </w:rPr>
            </w:pPr>
          </w:p>
        </w:tc>
        <w:tc>
          <w:tcPr>
            <w:tcW w:w="4535" w:type="dxa"/>
          </w:tcPr>
          <w:p w:rsidR="007217F1" w:rsidRPr="000D31CB" w:rsidRDefault="007217F1" w:rsidP="007217F1">
            <w:pPr>
              <w:spacing w:before="57" w:after="0" w:line="240" w:lineRule="auto"/>
              <w:jc w:val="center"/>
              <w:rPr>
                <w:rFonts w:ascii="Arial" w:hAnsi="Arial" w:cs="Arial"/>
                <w:color w:val="808080"/>
                <w:spacing w:val="2"/>
                <w:sz w:val="20"/>
                <w:szCs w:val="20"/>
              </w:rPr>
            </w:pPr>
          </w:p>
        </w:tc>
      </w:tr>
    </w:tbl>
    <w:p w:rsidR="007217F1" w:rsidRPr="000D31CB" w:rsidRDefault="007217F1" w:rsidP="007217F1">
      <w:pPr>
        <w:pStyle w:val="BasicParagraph"/>
        <w:spacing w:line="240" w:lineRule="auto"/>
        <w:jc w:val="center"/>
        <w:rPr>
          <w:rFonts w:ascii="Arial" w:hAnsi="Arial" w:cs="Arial"/>
          <w:color w:val="auto"/>
          <w:spacing w:val="7"/>
          <w:sz w:val="20"/>
          <w:szCs w:val="20"/>
        </w:rPr>
      </w:pPr>
    </w:p>
    <w:p w:rsidR="00AF6D2F" w:rsidRDefault="00AF6D2F" w:rsidP="007217F1">
      <w:pPr>
        <w:tabs>
          <w:tab w:val="left" w:pos="3885"/>
        </w:tabs>
        <w:spacing w:after="0" w:line="240" w:lineRule="auto"/>
        <w:jc w:val="center"/>
        <w:rPr>
          <w:rFonts w:ascii="Arial" w:hAnsi="Arial" w:cs="Arial"/>
        </w:rPr>
      </w:pPr>
    </w:p>
    <w:p w:rsidR="00075649" w:rsidRDefault="00075649" w:rsidP="007217F1">
      <w:pPr>
        <w:spacing w:after="0" w:line="240" w:lineRule="auto"/>
        <w:jc w:val="center"/>
        <w:rPr>
          <w:rFonts w:ascii="Arial" w:hAnsi="Arial" w:cs="Arial"/>
        </w:rPr>
      </w:pPr>
    </w:p>
    <w:p w:rsidR="00075649" w:rsidRDefault="00075649" w:rsidP="007217F1">
      <w:pPr>
        <w:spacing w:after="0" w:line="240" w:lineRule="auto"/>
        <w:jc w:val="center"/>
        <w:rPr>
          <w:rFonts w:ascii="Arial" w:hAnsi="Arial" w:cs="Arial"/>
        </w:rPr>
      </w:pPr>
    </w:p>
    <w:p w:rsidR="00075649" w:rsidRDefault="00075649" w:rsidP="007217F1">
      <w:pPr>
        <w:spacing w:after="0" w:line="240" w:lineRule="auto"/>
        <w:jc w:val="center"/>
        <w:rPr>
          <w:rFonts w:ascii="Arial" w:hAnsi="Arial" w:cs="Arial"/>
        </w:rPr>
      </w:pPr>
    </w:p>
    <w:p w:rsidR="00075649" w:rsidRDefault="00075649" w:rsidP="007217F1">
      <w:pPr>
        <w:spacing w:after="0" w:line="240" w:lineRule="auto"/>
        <w:jc w:val="center"/>
        <w:rPr>
          <w:rFonts w:ascii="Arial" w:hAnsi="Arial" w:cs="Arial"/>
        </w:rPr>
      </w:pPr>
    </w:p>
    <w:p w:rsidR="00075649" w:rsidRDefault="00075649" w:rsidP="007217F1">
      <w:pPr>
        <w:spacing w:after="0" w:line="240" w:lineRule="auto"/>
        <w:jc w:val="center"/>
        <w:rPr>
          <w:rFonts w:ascii="Arial" w:hAnsi="Arial" w:cs="Arial"/>
        </w:rPr>
      </w:pPr>
    </w:p>
    <w:p w:rsidR="007217F1" w:rsidRPr="00C97F70" w:rsidRDefault="007217F1" w:rsidP="007217F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075649" w:rsidRPr="00C97F70" w:rsidRDefault="00075649" w:rsidP="007217F1">
      <w:pPr>
        <w:spacing w:after="0"/>
        <w:ind w:firstLine="708"/>
        <w:jc w:val="center"/>
        <w:rPr>
          <w:rFonts w:ascii="Arial" w:hAnsi="Arial" w:cs="Arial"/>
          <w:b/>
          <w:sz w:val="24"/>
          <w:szCs w:val="24"/>
        </w:rPr>
      </w:pPr>
      <w:r w:rsidRPr="00C97F70">
        <w:rPr>
          <w:rFonts w:ascii="Arial" w:hAnsi="Arial" w:cs="Arial"/>
          <w:b/>
          <w:sz w:val="24"/>
          <w:szCs w:val="24"/>
        </w:rPr>
        <w:t>ELŐTERJESZTÉS</w:t>
      </w:r>
    </w:p>
    <w:p w:rsidR="00FC4CB9" w:rsidRPr="00C97F70" w:rsidRDefault="00FC4CB9" w:rsidP="007217F1">
      <w:pPr>
        <w:spacing w:after="0"/>
        <w:ind w:firstLine="708"/>
        <w:jc w:val="center"/>
        <w:rPr>
          <w:rFonts w:ascii="Arial" w:hAnsi="Arial" w:cs="Arial"/>
          <w:b/>
          <w:sz w:val="24"/>
          <w:szCs w:val="24"/>
        </w:rPr>
      </w:pPr>
    </w:p>
    <w:p w:rsidR="00075649" w:rsidRPr="00C97F70" w:rsidRDefault="00075649" w:rsidP="007217F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075649" w:rsidRPr="00C97F70" w:rsidRDefault="00075649" w:rsidP="007217F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C97F70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075649" w:rsidRPr="00C97F70" w:rsidRDefault="00075649" w:rsidP="007217F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C97F70">
        <w:rPr>
          <w:rFonts w:ascii="Arial" w:hAnsi="Arial" w:cs="Arial"/>
          <w:b/>
          <w:sz w:val="24"/>
          <w:szCs w:val="24"/>
        </w:rPr>
        <w:t>201</w:t>
      </w:r>
      <w:r w:rsidR="009E0E2E">
        <w:rPr>
          <w:rFonts w:ascii="Arial" w:hAnsi="Arial" w:cs="Arial"/>
          <w:b/>
          <w:sz w:val="24"/>
          <w:szCs w:val="24"/>
        </w:rPr>
        <w:t>8</w:t>
      </w:r>
      <w:r w:rsidRPr="00C97F70">
        <w:rPr>
          <w:rFonts w:ascii="Arial" w:hAnsi="Arial" w:cs="Arial"/>
          <w:b/>
          <w:sz w:val="24"/>
          <w:szCs w:val="24"/>
        </w:rPr>
        <w:t xml:space="preserve">. </w:t>
      </w:r>
      <w:r w:rsidR="009E0E2E">
        <w:rPr>
          <w:rFonts w:ascii="Arial" w:hAnsi="Arial" w:cs="Arial"/>
          <w:b/>
          <w:sz w:val="24"/>
          <w:szCs w:val="24"/>
        </w:rPr>
        <w:t>február 28-ai rendkívüli</w:t>
      </w:r>
      <w:r w:rsidR="00DD1CCF">
        <w:rPr>
          <w:rFonts w:ascii="Arial" w:hAnsi="Arial" w:cs="Arial"/>
          <w:b/>
          <w:sz w:val="24"/>
          <w:szCs w:val="24"/>
        </w:rPr>
        <w:t xml:space="preserve"> nyilvános</w:t>
      </w:r>
      <w:r w:rsidRPr="00C97F70">
        <w:rPr>
          <w:rFonts w:ascii="Arial" w:hAnsi="Arial" w:cs="Arial"/>
          <w:b/>
          <w:sz w:val="24"/>
          <w:szCs w:val="24"/>
        </w:rPr>
        <w:t xml:space="preserve"> ülésére</w:t>
      </w:r>
    </w:p>
    <w:p w:rsidR="00075649" w:rsidRPr="00C97F70" w:rsidRDefault="00075649" w:rsidP="007217F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075649" w:rsidRPr="00C97F70" w:rsidRDefault="00075649" w:rsidP="00075649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CA2EBE" w:rsidRPr="00C97F70" w:rsidRDefault="00CA2EBE" w:rsidP="00075649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6E75D6" w:rsidRPr="006E75D6" w:rsidRDefault="00075649" w:rsidP="006E75D6">
      <w:pPr>
        <w:spacing w:after="0"/>
        <w:ind w:left="1410" w:hanging="1410"/>
        <w:jc w:val="both"/>
        <w:rPr>
          <w:rFonts w:ascii="Arial" w:hAnsi="Arial" w:cs="Arial"/>
          <w:color w:val="1F497D"/>
        </w:rPr>
      </w:pPr>
      <w:r w:rsidRPr="00131A25">
        <w:rPr>
          <w:rFonts w:ascii="Arial" w:hAnsi="Arial" w:cs="Arial"/>
          <w:b/>
        </w:rPr>
        <w:t>Tárgy:</w:t>
      </w:r>
      <w:r w:rsidRPr="00131A25">
        <w:rPr>
          <w:rFonts w:ascii="Arial" w:hAnsi="Arial" w:cs="Arial"/>
        </w:rPr>
        <w:t xml:space="preserve"> </w:t>
      </w:r>
      <w:r w:rsidRPr="00131A25">
        <w:rPr>
          <w:rFonts w:ascii="Arial" w:hAnsi="Arial" w:cs="Arial"/>
        </w:rPr>
        <w:tab/>
      </w:r>
      <w:bookmarkStart w:id="0" w:name="_GoBack"/>
      <w:r w:rsidR="006E75D6" w:rsidRPr="006E75D6">
        <w:rPr>
          <w:rFonts w:ascii="Arial" w:hAnsi="Arial" w:cs="Arial"/>
          <w:color w:val="000000"/>
        </w:rPr>
        <w:t xml:space="preserve">Zala </w:t>
      </w:r>
      <w:proofErr w:type="spellStart"/>
      <w:r w:rsidR="006E75D6" w:rsidRPr="006E75D6">
        <w:rPr>
          <w:rFonts w:ascii="Arial" w:hAnsi="Arial" w:cs="Arial"/>
          <w:color w:val="000000"/>
        </w:rPr>
        <w:t>Kétkeréken</w:t>
      </w:r>
      <w:proofErr w:type="spellEnd"/>
      <w:r w:rsidR="006E75D6" w:rsidRPr="006E75D6">
        <w:rPr>
          <w:rFonts w:ascii="Arial" w:hAnsi="Arial" w:cs="Arial"/>
          <w:color w:val="000000"/>
        </w:rPr>
        <w:t xml:space="preserve"> - Kerékpárút-fejlesztés Cserszegtomaj nagyközség Önkormányzat belépése a Hévíz projekt műszaki változása</w:t>
      </w:r>
    </w:p>
    <w:bookmarkEnd w:id="0"/>
    <w:p w:rsidR="00CA2EBE" w:rsidRPr="006E75D6" w:rsidRDefault="00CA2EBE" w:rsidP="00075649">
      <w:pPr>
        <w:spacing w:after="0"/>
        <w:jc w:val="both"/>
        <w:rPr>
          <w:rFonts w:ascii="Arial" w:hAnsi="Arial" w:cs="Arial"/>
        </w:rPr>
      </w:pPr>
    </w:p>
    <w:p w:rsidR="00CA2EBE" w:rsidRPr="00131A25" w:rsidRDefault="00CA2EBE" w:rsidP="00075649">
      <w:pPr>
        <w:spacing w:after="0"/>
        <w:jc w:val="both"/>
        <w:rPr>
          <w:rFonts w:ascii="Arial" w:hAnsi="Arial" w:cs="Arial"/>
        </w:rPr>
      </w:pPr>
    </w:p>
    <w:p w:rsidR="00075649" w:rsidRPr="00131A25" w:rsidRDefault="00075649" w:rsidP="00075649">
      <w:pPr>
        <w:spacing w:after="0"/>
        <w:jc w:val="both"/>
        <w:rPr>
          <w:rFonts w:ascii="Arial" w:hAnsi="Arial" w:cs="Arial"/>
        </w:rPr>
      </w:pPr>
      <w:r w:rsidRPr="00131A25">
        <w:rPr>
          <w:rFonts w:ascii="Arial" w:hAnsi="Arial" w:cs="Arial"/>
          <w:b/>
        </w:rPr>
        <w:t>Az előterjesztő:</w:t>
      </w:r>
      <w:r w:rsidRPr="00131A25">
        <w:rPr>
          <w:rFonts w:ascii="Arial" w:hAnsi="Arial" w:cs="Arial"/>
        </w:rPr>
        <w:t xml:space="preserve"> </w:t>
      </w:r>
      <w:r w:rsidRPr="00131A25">
        <w:rPr>
          <w:rFonts w:ascii="Arial" w:hAnsi="Arial" w:cs="Arial"/>
        </w:rPr>
        <w:tab/>
        <w:t>Papp Gábor polgármester</w:t>
      </w:r>
    </w:p>
    <w:p w:rsidR="00075649" w:rsidRPr="00131A25" w:rsidRDefault="00075649" w:rsidP="00075649">
      <w:pPr>
        <w:spacing w:after="0"/>
        <w:jc w:val="both"/>
        <w:rPr>
          <w:rFonts w:ascii="Arial" w:hAnsi="Arial" w:cs="Arial"/>
        </w:rPr>
      </w:pPr>
    </w:p>
    <w:p w:rsidR="00075649" w:rsidRPr="00131A25" w:rsidRDefault="00075649" w:rsidP="00075649">
      <w:pPr>
        <w:spacing w:after="0"/>
        <w:jc w:val="both"/>
        <w:rPr>
          <w:rFonts w:ascii="Arial" w:hAnsi="Arial" w:cs="Arial"/>
        </w:rPr>
      </w:pPr>
    </w:p>
    <w:p w:rsidR="00075649" w:rsidRPr="00131A25" w:rsidRDefault="00075649" w:rsidP="00075649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31A25">
        <w:rPr>
          <w:rFonts w:ascii="Arial" w:hAnsi="Arial" w:cs="Arial"/>
          <w:b/>
        </w:rPr>
        <w:t>Készítette:</w:t>
      </w:r>
      <w:r w:rsidRPr="00131A25">
        <w:rPr>
          <w:rFonts w:ascii="Arial" w:hAnsi="Arial" w:cs="Arial"/>
        </w:rPr>
        <w:t xml:space="preserve"> </w:t>
      </w:r>
      <w:r w:rsidRPr="00131A25">
        <w:rPr>
          <w:rFonts w:ascii="Arial" w:hAnsi="Arial" w:cs="Arial"/>
        </w:rPr>
        <w:tab/>
      </w:r>
      <w:r w:rsidRPr="00131A25">
        <w:rPr>
          <w:rFonts w:ascii="Arial" w:hAnsi="Arial" w:cs="Arial"/>
        </w:rPr>
        <w:tab/>
        <w:t>Vasas Ottó városfejlesztési és beruházási ügyintéző</w:t>
      </w:r>
    </w:p>
    <w:p w:rsidR="0041159B" w:rsidRPr="00131A25" w:rsidRDefault="007217F1" w:rsidP="00075649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31A25">
        <w:rPr>
          <w:rFonts w:ascii="Arial" w:hAnsi="Arial" w:cs="Arial"/>
        </w:rPr>
        <w:tab/>
      </w:r>
      <w:r w:rsidRPr="00131A25">
        <w:rPr>
          <w:rFonts w:ascii="Arial" w:hAnsi="Arial" w:cs="Arial"/>
        </w:rPr>
        <w:tab/>
      </w:r>
      <w:r w:rsidRPr="00131A25">
        <w:rPr>
          <w:rFonts w:ascii="Arial" w:hAnsi="Arial" w:cs="Arial"/>
        </w:rPr>
        <w:tab/>
      </w:r>
    </w:p>
    <w:p w:rsidR="00075649" w:rsidRPr="00131A25" w:rsidRDefault="00075649" w:rsidP="00075649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31A25">
        <w:rPr>
          <w:rFonts w:ascii="Arial" w:hAnsi="Arial" w:cs="Arial"/>
          <w:b/>
        </w:rPr>
        <w:t>Megtárgyalta</w:t>
      </w:r>
      <w:proofErr w:type="gramStart"/>
      <w:r w:rsidRPr="00131A25">
        <w:rPr>
          <w:rFonts w:ascii="Arial" w:hAnsi="Arial" w:cs="Arial"/>
          <w:b/>
        </w:rPr>
        <w:t>:</w:t>
      </w:r>
      <w:r w:rsidRPr="00131A25">
        <w:rPr>
          <w:rFonts w:ascii="Arial" w:hAnsi="Arial" w:cs="Arial"/>
        </w:rPr>
        <w:t xml:space="preserve">   </w:t>
      </w:r>
      <w:r w:rsidRPr="00131A25">
        <w:rPr>
          <w:rFonts w:ascii="Arial" w:hAnsi="Arial" w:cs="Arial"/>
        </w:rPr>
        <w:tab/>
      </w:r>
      <w:r w:rsidR="007217F1" w:rsidRPr="00131A25">
        <w:rPr>
          <w:rFonts w:ascii="Arial" w:hAnsi="Arial" w:cs="Arial"/>
        </w:rPr>
        <w:t>-</w:t>
      </w:r>
      <w:proofErr w:type="gramEnd"/>
    </w:p>
    <w:p w:rsidR="00075649" w:rsidRPr="00131A25" w:rsidRDefault="00075649" w:rsidP="00075649">
      <w:pPr>
        <w:spacing w:after="0"/>
        <w:rPr>
          <w:rFonts w:ascii="Arial" w:hAnsi="Arial" w:cs="Arial"/>
        </w:rPr>
      </w:pPr>
    </w:p>
    <w:p w:rsidR="00CA2EBE" w:rsidRPr="00131A25" w:rsidRDefault="00CA2EBE" w:rsidP="00075649">
      <w:pPr>
        <w:spacing w:after="0"/>
        <w:rPr>
          <w:rFonts w:ascii="Arial" w:hAnsi="Arial" w:cs="Arial"/>
        </w:rPr>
      </w:pPr>
    </w:p>
    <w:p w:rsidR="00075649" w:rsidRPr="00131A25" w:rsidRDefault="00075649" w:rsidP="00075649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31A25">
        <w:rPr>
          <w:rFonts w:ascii="Arial" w:hAnsi="Arial" w:cs="Arial"/>
          <w:b/>
        </w:rPr>
        <w:t>Törvényességi szempontból ellenőrizte:</w:t>
      </w:r>
      <w:r w:rsidR="007217F1" w:rsidRPr="00131A25">
        <w:rPr>
          <w:rFonts w:ascii="Arial" w:hAnsi="Arial" w:cs="Arial"/>
        </w:rPr>
        <w:t xml:space="preserve"> </w:t>
      </w:r>
      <w:r w:rsidRPr="00131A25">
        <w:rPr>
          <w:rFonts w:ascii="Arial" w:hAnsi="Arial" w:cs="Arial"/>
        </w:rPr>
        <w:t>dr. Tüske Róbert jegyző</w:t>
      </w:r>
    </w:p>
    <w:p w:rsidR="00075649" w:rsidRPr="00131A25" w:rsidRDefault="00075649" w:rsidP="00075649">
      <w:pPr>
        <w:spacing w:after="0"/>
        <w:rPr>
          <w:rFonts w:ascii="Arial" w:hAnsi="Arial" w:cs="Arial"/>
        </w:rPr>
      </w:pPr>
    </w:p>
    <w:p w:rsidR="00075649" w:rsidRPr="00C97F70" w:rsidRDefault="00075649" w:rsidP="00075649">
      <w:pPr>
        <w:spacing w:after="0" w:line="240" w:lineRule="auto"/>
        <w:jc w:val="both"/>
        <w:rPr>
          <w:rFonts w:ascii="Arial" w:hAnsi="Arial" w:cs="Arial"/>
          <w:color w:val="00B0F0"/>
          <w:sz w:val="24"/>
          <w:szCs w:val="24"/>
        </w:rPr>
      </w:pPr>
    </w:p>
    <w:p w:rsidR="00075649" w:rsidRPr="00C97F70" w:rsidRDefault="00075649" w:rsidP="00075649">
      <w:pPr>
        <w:pStyle w:val="Listaszerbekezds"/>
        <w:jc w:val="both"/>
        <w:rPr>
          <w:rFonts w:ascii="Arial" w:hAnsi="Arial" w:cs="Arial"/>
          <w:color w:val="00B0F0"/>
          <w:sz w:val="24"/>
          <w:szCs w:val="24"/>
        </w:rPr>
      </w:pPr>
    </w:p>
    <w:p w:rsidR="00075649" w:rsidRPr="00C97F70" w:rsidRDefault="00075649" w:rsidP="00075649">
      <w:pPr>
        <w:spacing w:after="0"/>
        <w:rPr>
          <w:rFonts w:ascii="Arial" w:hAnsi="Arial" w:cs="Arial"/>
          <w:sz w:val="24"/>
          <w:szCs w:val="24"/>
        </w:rPr>
      </w:pPr>
    </w:p>
    <w:p w:rsidR="00075649" w:rsidRPr="00C97F70" w:rsidRDefault="00075649" w:rsidP="00075649">
      <w:pPr>
        <w:spacing w:after="0"/>
        <w:rPr>
          <w:rFonts w:ascii="Arial" w:hAnsi="Arial" w:cs="Arial"/>
          <w:sz w:val="24"/>
          <w:szCs w:val="24"/>
        </w:rPr>
      </w:pPr>
      <w:r w:rsidRPr="00C97F70">
        <w:rPr>
          <w:rFonts w:ascii="Arial" w:hAnsi="Arial" w:cs="Arial"/>
          <w:sz w:val="24"/>
          <w:szCs w:val="24"/>
        </w:rPr>
        <w:tab/>
      </w:r>
      <w:r w:rsidRPr="00C97F70">
        <w:rPr>
          <w:rFonts w:ascii="Arial" w:hAnsi="Arial" w:cs="Arial"/>
          <w:sz w:val="24"/>
          <w:szCs w:val="24"/>
        </w:rPr>
        <w:tab/>
      </w:r>
    </w:p>
    <w:p w:rsidR="00075649" w:rsidRPr="00131A25" w:rsidRDefault="00075649" w:rsidP="00075649">
      <w:pPr>
        <w:tabs>
          <w:tab w:val="center" w:pos="7797"/>
        </w:tabs>
        <w:spacing w:after="0"/>
        <w:rPr>
          <w:rFonts w:ascii="Arial" w:hAnsi="Arial" w:cs="Arial"/>
        </w:rPr>
      </w:pPr>
      <w:r w:rsidRPr="00C97F70">
        <w:rPr>
          <w:rFonts w:ascii="Arial" w:hAnsi="Arial" w:cs="Arial"/>
          <w:sz w:val="24"/>
          <w:szCs w:val="24"/>
        </w:rPr>
        <w:tab/>
      </w:r>
      <w:r w:rsidRPr="00131A25">
        <w:rPr>
          <w:rFonts w:ascii="Arial" w:hAnsi="Arial" w:cs="Arial"/>
        </w:rPr>
        <w:t>Papp Gábor</w:t>
      </w:r>
    </w:p>
    <w:p w:rsidR="00075649" w:rsidRPr="00131A25" w:rsidRDefault="00C97F70" w:rsidP="00075649">
      <w:pPr>
        <w:spacing w:after="0" w:line="240" w:lineRule="auto"/>
        <w:rPr>
          <w:rFonts w:ascii="Arial" w:hAnsi="Arial" w:cs="Arial"/>
        </w:rPr>
      </w:pPr>
      <w:r w:rsidRPr="00131A25">
        <w:rPr>
          <w:rFonts w:ascii="Arial" w:hAnsi="Arial" w:cs="Arial"/>
        </w:rPr>
        <w:tab/>
      </w:r>
      <w:r w:rsidRPr="00131A25">
        <w:rPr>
          <w:rFonts w:ascii="Arial" w:hAnsi="Arial" w:cs="Arial"/>
        </w:rPr>
        <w:tab/>
      </w:r>
      <w:r w:rsidRPr="00131A25">
        <w:rPr>
          <w:rFonts w:ascii="Arial" w:hAnsi="Arial" w:cs="Arial"/>
        </w:rPr>
        <w:tab/>
      </w:r>
      <w:r w:rsidRPr="00131A25">
        <w:rPr>
          <w:rFonts w:ascii="Arial" w:hAnsi="Arial" w:cs="Arial"/>
        </w:rPr>
        <w:tab/>
      </w:r>
      <w:r w:rsidRPr="00131A25">
        <w:rPr>
          <w:rFonts w:ascii="Arial" w:hAnsi="Arial" w:cs="Arial"/>
        </w:rPr>
        <w:tab/>
      </w:r>
      <w:r w:rsidRPr="00131A25">
        <w:rPr>
          <w:rFonts w:ascii="Arial" w:hAnsi="Arial" w:cs="Arial"/>
        </w:rPr>
        <w:tab/>
      </w:r>
      <w:r w:rsidRPr="00131A25">
        <w:rPr>
          <w:rFonts w:ascii="Arial" w:hAnsi="Arial" w:cs="Arial"/>
        </w:rPr>
        <w:tab/>
      </w:r>
      <w:r w:rsidRPr="00131A25">
        <w:rPr>
          <w:rFonts w:ascii="Arial" w:hAnsi="Arial" w:cs="Arial"/>
        </w:rPr>
        <w:tab/>
      </w:r>
      <w:r w:rsidRPr="00131A25">
        <w:rPr>
          <w:rFonts w:ascii="Arial" w:hAnsi="Arial" w:cs="Arial"/>
        </w:rPr>
        <w:tab/>
        <w:t xml:space="preserve">           </w:t>
      </w:r>
      <w:r w:rsidR="00131A25">
        <w:rPr>
          <w:rFonts w:ascii="Arial" w:hAnsi="Arial" w:cs="Arial"/>
        </w:rPr>
        <w:t xml:space="preserve"> </w:t>
      </w:r>
      <w:r w:rsidR="00075649" w:rsidRPr="00131A25">
        <w:rPr>
          <w:rFonts w:ascii="Arial" w:hAnsi="Arial" w:cs="Arial"/>
        </w:rPr>
        <w:t>polgármester</w:t>
      </w:r>
    </w:p>
    <w:p w:rsidR="00075649" w:rsidRPr="00131A25" w:rsidRDefault="00075649" w:rsidP="00144B99">
      <w:pPr>
        <w:spacing w:after="0" w:line="240" w:lineRule="auto"/>
        <w:jc w:val="both"/>
        <w:rPr>
          <w:rFonts w:ascii="Arial" w:hAnsi="Arial" w:cs="Arial"/>
        </w:rPr>
      </w:pPr>
    </w:p>
    <w:p w:rsidR="00075649" w:rsidRPr="00131A25" w:rsidRDefault="00075649" w:rsidP="00144B99">
      <w:pPr>
        <w:spacing w:after="0" w:line="240" w:lineRule="auto"/>
        <w:jc w:val="both"/>
        <w:rPr>
          <w:rFonts w:ascii="Arial" w:hAnsi="Arial" w:cs="Arial"/>
        </w:rPr>
      </w:pPr>
    </w:p>
    <w:p w:rsidR="00075649" w:rsidRPr="00C97F70" w:rsidRDefault="00075649" w:rsidP="00144B9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75649" w:rsidRPr="00C97F70" w:rsidRDefault="00075649" w:rsidP="00144B9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75649" w:rsidRPr="00C97F70" w:rsidRDefault="00075649" w:rsidP="00144B9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0F0C" w:rsidRDefault="009E0F0C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C533BD" w:rsidRPr="00CA2EBE" w:rsidRDefault="00AF6D2F" w:rsidP="00144B99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CA2EBE">
        <w:rPr>
          <w:rFonts w:ascii="Arial" w:hAnsi="Arial" w:cs="Arial"/>
          <w:b/>
          <w:bCs/>
        </w:rPr>
        <w:lastRenderedPageBreak/>
        <w:t>Tisztelt Képviselő-testület!</w:t>
      </w:r>
    </w:p>
    <w:p w:rsidR="00144B99" w:rsidRDefault="00144B99" w:rsidP="00144B99">
      <w:pPr>
        <w:spacing w:after="0" w:line="240" w:lineRule="auto"/>
        <w:jc w:val="both"/>
        <w:rPr>
          <w:rFonts w:ascii="Arial" w:hAnsi="Arial" w:cs="Arial"/>
          <w:bCs/>
        </w:rPr>
      </w:pPr>
    </w:p>
    <w:p w:rsidR="00CA2EBE" w:rsidRDefault="00CA2EBE" w:rsidP="00144B99">
      <w:pPr>
        <w:spacing w:after="0" w:line="240" w:lineRule="auto"/>
        <w:jc w:val="both"/>
        <w:rPr>
          <w:rFonts w:ascii="Arial" w:hAnsi="Arial" w:cs="Arial"/>
          <w:bCs/>
        </w:rPr>
      </w:pPr>
    </w:p>
    <w:p w:rsidR="00B83A46" w:rsidRPr="00B83A46" w:rsidRDefault="00B83A46" w:rsidP="00B83A46">
      <w:pPr>
        <w:jc w:val="both"/>
        <w:rPr>
          <w:rFonts w:ascii="Arial" w:hAnsi="Arial" w:cs="Arial"/>
          <w:color w:val="000000"/>
        </w:rPr>
      </w:pPr>
      <w:r w:rsidRPr="00B83A46">
        <w:rPr>
          <w:rFonts w:ascii="Arial" w:hAnsi="Arial" w:cs="Arial"/>
          <w:color w:val="000000"/>
        </w:rPr>
        <w:t xml:space="preserve">A </w:t>
      </w:r>
      <w:r w:rsidRPr="00B83A46">
        <w:rPr>
          <w:rFonts w:ascii="Arial" w:hAnsi="Arial" w:cs="Arial"/>
          <w:b/>
          <w:bCs/>
          <w:color w:val="000000"/>
        </w:rPr>
        <w:t>TOP-3.1.1-15-ZA1-2016-00005</w:t>
      </w:r>
      <w:r w:rsidRPr="00B83A46">
        <w:rPr>
          <w:rFonts w:ascii="Arial" w:hAnsi="Arial" w:cs="Arial"/>
          <w:color w:val="000000"/>
        </w:rPr>
        <w:t xml:space="preserve"> azonosítószámú, </w:t>
      </w:r>
      <w:r w:rsidRPr="00B83A46">
        <w:rPr>
          <w:rFonts w:ascii="Arial" w:hAnsi="Arial" w:cs="Arial"/>
          <w:b/>
          <w:bCs/>
          <w:color w:val="000000"/>
        </w:rPr>
        <w:t xml:space="preserve">Zala </w:t>
      </w:r>
      <w:proofErr w:type="spellStart"/>
      <w:r w:rsidRPr="00B83A46">
        <w:rPr>
          <w:rFonts w:ascii="Arial" w:hAnsi="Arial" w:cs="Arial"/>
          <w:b/>
          <w:bCs/>
          <w:color w:val="000000"/>
        </w:rPr>
        <w:t>Kétkeréken</w:t>
      </w:r>
      <w:proofErr w:type="spellEnd"/>
      <w:r w:rsidRPr="00B83A46">
        <w:rPr>
          <w:rFonts w:ascii="Arial" w:hAnsi="Arial" w:cs="Arial"/>
          <w:b/>
          <w:bCs/>
          <w:color w:val="000000"/>
        </w:rPr>
        <w:t xml:space="preserve"> - Kerékpárút-fejlesztés Keszthely, Hévíz, és Hahót településeken</w:t>
      </w:r>
      <w:r w:rsidRPr="00B83A46">
        <w:rPr>
          <w:rFonts w:ascii="Arial" w:hAnsi="Arial" w:cs="Arial"/>
          <w:color w:val="000000"/>
        </w:rPr>
        <w:t xml:space="preserve"> című pályázathoz kapcsolódóan támogatási szerződés módosítási kérelmet kívánunk benyújtani, amelynek az alábbi két fő tárgya van:</w:t>
      </w:r>
    </w:p>
    <w:p w:rsidR="00B83A46" w:rsidRPr="00B83A46" w:rsidRDefault="00B83A46" w:rsidP="00B83A46">
      <w:pPr>
        <w:jc w:val="both"/>
        <w:rPr>
          <w:rFonts w:ascii="Arial" w:hAnsi="Arial" w:cs="Arial"/>
          <w:color w:val="000000"/>
        </w:rPr>
      </w:pPr>
      <w:r w:rsidRPr="00B83A46">
        <w:rPr>
          <w:rFonts w:ascii="Arial" w:hAnsi="Arial" w:cs="Arial"/>
          <w:color w:val="000000"/>
        </w:rPr>
        <w:t xml:space="preserve">A </w:t>
      </w:r>
      <w:r w:rsidRPr="00B83A46">
        <w:rPr>
          <w:rFonts w:ascii="Arial" w:hAnsi="Arial" w:cs="Arial"/>
          <w:i/>
          <w:iCs/>
          <w:color w:val="000000"/>
        </w:rPr>
        <w:t>Hévíz, Plázához vezető út - Dobogómajor bejárata közötti kerékpárút</w:t>
      </w:r>
      <w:r w:rsidRPr="00B83A46">
        <w:rPr>
          <w:rFonts w:ascii="Arial" w:hAnsi="Arial" w:cs="Arial"/>
          <w:color w:val="000000"/>
        </w:rPr>
        <w:t xml:space="preserve"> kivitelezését Hévíz Város Önkormányzata helyett Cserszegtomaj Nagyközség Önkormányzata valósítja meg. Az érintett helyrajzi számok döntő része Cserszegtomaj közigazgatási területén található, kettő pedig Keszthely közigazgatási területén. A fejlesztés nem érinti Hévíz közigazgatási területét, ugyanakkor a 0102/8 és 0102/11 helyrajzi számú területek tulajdonosa Hévíz Város Önkormányzata. Az 0500 és 0501 helyrajzi számú területek Keszthely közigazgatási területén találhatóak, a tulajdonosuk a Magyar Állam. Az előbbiek alapján, a tulajdonviszonyok rendezése miatt szükségessé vált Cserszegtomaj Nagyközség Önkormányzatának konzorciumba történő belépése, tekintettel arra, hogy az önkormányzat csak a saját közigazgatási területén található helyrajzi számok vonatkozásában tud kisajátításra irányuló eljárást kezdeményezni. Cserszegtomaj Nagyközség Önkormányzata átvállalja a kerékpárút építésével kapcsolatos feladatokat, ugyanakkor Hévíz Város Önkormányzata is tagja marad a konzorciumnak, és biztosítja a fejlesztés megvalósításához a tulajdonában álló területeket, továbbá a kivitelezést követően vállalja a  kerékpáros közlekedést népszerűsítő és közlekedésbiztonsági célú szemléletformáló kampányok, valamint a gépjárművezetők számára a kulturált együtt közlekedésre felhívó kampány megvalósítását. (A jogerős építési engedélyben szereplő beruházó személyének módosítása a szerződésmódosítás hatályba lépése után kezdeményezhető.)</w:t>
      </w:r>
    </w:p>
    <w:p w:rsidR="00B83A46" w:rsidRDefault="00B83A46" w:rsidP="00B83A46">
      <w:pPr>
        <w:jc w:val="both"/>
        <w:rPr>
          <w:rFonts w:ascii="Arial" w:hAnsi="Arial" w:cs="Arial"/>
          <w:color w:val="000000"/>
        </w:rPr>
      </w:pPr>
      <w:r w:rsidRPr="00B83A46">
        <w:rPr>
          <w:rFonts w:ascii="Arial" w:hAnsi="Arial" w:cs="Arial"/>
          <w:color w:val="000000"/>
        </w:rPr>
        <w:t xml:space="preserve">Az elkészült, végleges kiviteli tervdokumentumok alapján pontosításra kerül a pályázatban szereplő műszaki tartalom. Ennek keretében módosításra kerülnek helyrajzi számok, a kerékpárutak pontos hossza miatt a monitoring mutatók, és a projekt részletes bemutatása. </w:t>
      </w:r>
    </w:p>
    <w:p w:rsidR="00444B0A" w:rsidRPr="00444B0A" w:rsidRDefault="00444B0A" w:rsidP="00444B0A">
      <w:pPr>
        <w:tabs>
          <w:tab w:val="center" w:pos="6804"/>
        </w:tabs>
        <w:spacing w:after="0"/>
        <w:jc w:val="both"/>
        <w:rPr>
          <w:rFonts w:ascii="Arial" w:hAnsi="Arial" w:cs="Arial"/>
        </w:rPr>
      </w:pPr>
      <w:r w:rsidRPr="00444B0A">
        <w:rPr>
          <w:rFonts w:ascii="Arial" w:eastAsia="Calibri" w:hAnsi="Arial" w:cs="Arial"/>
        </w:rPr>
        <w:t>Hévízen a Plázához (nagy parkoló északi bejáratához) vezető úttól, a Gyöngyös patakon át Dobogó-</w:t>
      </w:r>
      <w:r w:rsidRPr="00444B0A">
        <w:rPr>
          <w:rFonts w:ascii="Arial" w:hAnsi="Arial" w:cs="Arial"/>
        </w:rPr>
        <w:t>major üdülőfalu bejárata között</w:t>
      </w:r>
      <w:r w:rsidRPr="00444B0A">
        <w:rPr>
          <w:rFonts w:ascii="Arial" w:eastAsia="Calibri" w:hAnsi="Arial" w:cs="Arial"/>
        </w:rPr>
        <w:t xml:space="preserve"> kerékpárút </w:t>
      </w:r>
      <w:r w:rsidRPr="00444B0A">
        <w:rPr>
          <w:rFonts w:ascii="Arial" w:hAnsi="Arial" w:cs="Arial"/>
        </w:rPr>
        <w:t xml:space="preserve">kerül </w:t>
      </w:r>
      <w:r w:rsidRPr="00444B0A">
        <w:rPr>
          <w:rFonts w:ascii="Arial" w:eastAsia="Calibri" w:hAnsi="Arial" w:cs="Arial"/>
        </w:rPr>
        <w:t>megvalósítás</w:t>
      </w:r>
      <w:r w:rsidRPr="00444B0A">
        <w:rPr>
          <w:rFonts w:ascii="Arial" w:hAnsi="Arial" w:cs="Arial"/>
        </w:rPr>
        <w:t>ra</w:t>
      </w:r>
      <w:r w:rsidRPr="00444B0A">
        <w:rPr>
          <w:rFonts w:ascii="Arial" w:eastAsia="Calibri" w:hAnsi="Arial" w:cs="Arial"/>
        </w:rPr>
        <w:t xml:space="preserve"> a Gyöngyös patakon kerékpáros híd létesítésével, 438,44</w:t>
      </w:r>
      <w:r w:rsidRPr="00444B0A">
        <w:rPr>
          <w:rFonts w:eastAsia="Calibri" w:cs="Times New Roman"/>
        </w:rPr>
        <w:t xml:space="preserve"> </w:t>
      </w:r>
      <w:r w:rsidRPr="00444B0A">
        <w:rPr>
          <w:rFonts w:ascii="Arial" w:eastAsia="Calibri" w:hAnsi="Arial" w:cs="Arial"/>
        </w:rPr>
        <w:t>hosszúságban, önálló nyomvonalú kétirányú megoldással, 2,4</w:t>
      </w:r>
      <w:r w:rsidRPr="00444B0A">
        <w:rPr>
          <w:rFonts w:eastAsia="Calibri" w:cs="Times New Roman"/>
        </w:rPr>
        <w:t xml:space="preserve"> </w:t>
      </w:r>
      <w:r w:rsidRPr="00444B0A">
        <w:rPr>
          <w:rFonts w:ascii="Arial" w:eastAsia="Calibri" w:hAnsi="Arial" w:cs="Arial"/>
        </w:rPr>
        <w:t>szélességben, kétrétegű aszfalt burkolattal.</w:t>
      </w:r>
    </w:p>
    <w:p w:rsidR="00444B0A" w:rsidRDefault="00444B0A" w:rsidP="00B83A46">
      <w:pPr>
        <w:jc w:val="both"/>
        <w:rPr>
          <w:rFonts w:ascii="Arial" w:hAnsi="Arial" w:cs="Arial"/>
          <w:color w:val="000000"/>
        </w:rPr>
      </w:pPr>
    </w:p>
    <w:p w:rsidR="00B83A46" w:rsidRPr="00B83A46" w:rsidRDefault="00B83A46" w:rsidP="00B83A46">
      <w:pPr>
        <w:jc w:val="both"/>
        <w:rPr>
          <w:rFonts w:ascii="Arial" w:hAnsi="Arial" w:cs="Arial"/>
          <w:color w:val="000000"/>
        </w:rPr>
      </w:pPr>
      <w:r w:rsidRPr="00B83A46">
        <w:rPr>
          <w:rFonts w:ascii="Arial" w:hAnsi="Arial" w:cs="Arial"/>
          <w:color w:val="000000"/>
        </w:rPr>
        <w:t>A Támogatási S</w:t>
      </w:r>
      <w:r>
        <w:rPr>
          <w:rFonts w:ascii="Arial" w:hAnsi="Arial" w:cs="Arial"/>
          <w:color w:val="000000"/>
        </w:rPr>
        <w:t>zerződés módosított mellékletei előkészítésre kerültek, a konzorciumi megállapodás tervezetet csatoljuk.</w:t>
      </w:r>
      <w:r w:rsidRPr="00B83A46">
        <w:rPr>
          <w:rFonts w:ascii="Arial" w:hAnsi="Arial" w:cs="Arial"/>
          <w:color w:val="000000"/>
        </w:rPr>
        <w:t xml:space="preserve"> A könnyebb áttekinthetőség érdekében az eredeti szerződés</w:t>
      </w:r>
      <w:r w:rsidR="00735D07">
        <w:rPr>
          <w:rFonts w:ascii="Arial" w:hAnsi="Arial" w:cs="Arial"/>
          <w:color w:val="000000"/>
        </w:rPr>
        <w:t>ben zöld színnel jelölésre kerültek a módosítások</w:t>
      </w:r>
      <w:r w:rsidRPr="00B83A46">
        <w:rPr>
          <w:rFonts w:ascii="Arial" w:hAnsi="Arial" w:cs="Arial"/>
          <w:color w:val="000000"/>
        </w:rPr>
        <w:t xml:space="preserve">. </w:t>
      </w:r>
    </w:p>
    <w:p w:rsidR="00B83A46" w:rsidRPr="00B83A46" w:rsidRDefault="00735D07" w:rsidP="00B83A46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 módo</w:t>
      </w:r>
      <w:r w:rsidR="00B83A46" w:rsidRPr="00B83A46">
        <w:rPr>
          <w:rFonts w:ascii="Arial" w:hAnsi="Arial" w:cs="Arial"/>
          <w:color w:val="000000"/>
        </w:rPr>
        <w:t>sítási kérelmet a MÁK felterjeszti az NGM Regionális Fejlesztési Operatív Programok Irányító Hatósága felé. A döntési folyamat gyorsí</w:t>
      </w:r>
      <w:r>
        <w:rPr>
          <w:rFonts w:ascii="Arial" w:hAnsi="Arial" w:cs="Arial"/>
          <w:color w:val="000000"/>
        </w:rPr>
        <w:t>tása érdekében a jelen kérelem</w:t>
      </w:r>
      <w:r w:rsidR="00B83A46" w:rsidRPr="00B83A46">
        <w:rPr>
          <w:rFonts w:ascii="Arial" w:hAnsi="Arial" w:cs="Arial"/>
          <w:color w:val="000000"/>
        </w:rPr>
        <w:t xml:space="preserve"> csak a Cserszegtomaj és Hévíz közötti költség-átcsoportosításokat tartalmazza, és nem terjed ki a többi szükséges átcsoportosítási igényre. Ez utóbbiakat az alátámasztó dokumentumok </w:t>
      </w:r>
      <w:proofErr w:type="spellStart"/>
      <w:r w:rsidR="00B83A46" w:rsidRPr="00B83A46">
        <w:rPr>
          <w:rFonts w:ascii="Arial" w:hAnsi="Arial" w:cs="Arial"/>
          <w:color w:val="000000"/>
        </w:rPr>
        <w:t>teljeskörű</w:t>
      </w:r>
      <w:proofErr w:type="spellEnd"/>
      <w:r w:rsidR="00B83A46" w:rsidRPr="00B83A46">
        <w:rPr>
          <w:rFonts w:ascii="Arial" w:hAnsi="Arial" w:cs="Arial"/>
          <w:color w:val="000000"/>
        </w:rPr>
        <w:t xml:space="preserve"> rendelkezésre állását követően </w:t>
      </w:r>
      <w:r>
        <w:rPr>
          <w:rFonts w:ascii="Arial" w:hAnsi="Arial" w:cs="Arial"/>
          <w:color w:val="000000"/>
        </w:rPr>
        <w:t>kerül benyújtásra.</w:t>
      </w:r>
    </w:p>
    <w:p w:rsidR="00735D07" w:rsidRDefault="00735D07" w:rsidP="00B83A46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A Zala Megyei Önkormányzat, mint konzorciumvezető mai megkeresése alapján </w:t>
      </w:r>
      <w:r w:rsidR="00B83A46" w:rsidRPr="00B83A46">
        <w:rPr>
          <w:rFonts w:ascii="Arial" w:hAnsi="Arial" w:cs="Arial"/>
          <w:color w:val="000000"/>
        </w:rPr>
        <w:t xml:space="preserve">2018. március 1-én 16,00 óráig </w:t>
      </w:r>
      <w:r>
        <w:rPr>
          <w:rFonts w:ascii="Arial" w:hAnsi="Arial" w:cs="Arial"/>
          <w:color w:val="000000"/>
        </w:rPr>
        <w:t>kéri megküldeni álláspontunkat.</w:t>
      </w:r>
    </w:p>
    <w:p w:rsidR="00735D07" w:rsidRDefault="00735D07" w:rsidP="00B83A46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Mivel a fenti javaslat kialakítását előzetes egyeztetések alapozták meg az elfogadásnak nem látom akadályát.</w:t>
      </w:r>
    </w:p>
    <w:p w:rsidR="00B83A46" w:rsidRPr="0090213B" w:rsidRDefault="00B83A46" w:rsidP="00B83A46">
      <w:pPr>
        <w:pStyle w:val="Default"/>
        <w:spacing w:line="276" w:lineRule="auto"/>
        <w:ind w:right="55"/>
        <w:jc w:val="both"/>
        <w:rPr>
          <w:color w:val="auto"/>
          <w:sz w:val="22"/>
          <w:szCs w:val="22"/>
        </w:rPr>
      </w:pPr>
      <w:r w:rsidRPr="0090213B">
        <w:rPr>
          <w:color w:val="auto"/>
          <w:sz w:val="22"/>
          <w:szCs w:val="22"/>
        </w:rPr>
        <w:t>A Képviselő-testület és Szervei Szervezeti és Működési Szabályzatáról szóló 34/2014. (X. 30.) önkormányzati rendelet 61. § (3) bekezdése értelmében – az idő rövidsége miatt – az előterjesztést bizottsági véleményezés nélkül nyújtom be.</w:t>
      </w:r>
    </w:p>
    <w:p w:rsidR="00B83A46" w:rsidRDefault="00B83A46" w:rsidP="000673E9">
      <w:pPr>
        <w:pStyle w:val="Nincstrkz"/>
        <w:jc w:val="both"/>
        <w:rPr>
          <w:rFonts w:ascii="Arial" w:eastAsia="Times New Roman" w:hAnsi="Arial" w:cs="Arial"/>
          <w:b/>
        </w:rPr>
      </w:pPr>
    </w:p>
    <w:p w:rsidR="000673E9" w:rsidRPr="009E427E" w:rsidRDefault="000673E9" w:rsidP="000673E9">
      <w:pPr>
        <w:pStyle w:val="Nincstrkz"/>
        <w:jc w:val="both"/>
        <w:rPr>
          <w:rFonts w:ascii="Arial" w:hAnsi="Arial" w:cs="Arial"/>
        </w:rPr>
      </w:pPr>
      <w:r w:rsidRPr="009E427E">
        <w:rPr>
          <w:rFonts w:ascii="Arial" w:hAnsi="Arial" w:cs="Arial"/>
        </w:rPr>
        <w:t>A fentiek alapján kérem a Tisztelt Képviselő-testületet az alábbi h</w:t>
      </w:r>
      <w:r w:rsidR="00735D07">
        <w:rPr>
          <w:rFonts w:ascii="Arial" w:hAnsi="Arial" w:cs="Arial"/>
        </w:rPr>
        <w:t>atározati javaslat elfogadására.</w:t>
      </w:r>
    </w:p>
    <w:p w:rsidR="000673E9" w:rsidRPr="009E427E" w:rsidRDefault="000673E9" w:rsidP="000673E9">
      <w:pPr>
        <w:pStyle w:val="Nincstrkz"/>
        <w:jc w:val="both"/>
        <w:rPr>
          <w:rFonts w:ascii="Arial" w:hAnsi="Arial" w:cs="Arial"/>
        </w:rPr>
      </w:pPr>
    </w:p>
    <w:p w:rsidR="000673E9" w:rsidRPr="009E427E" w:rsidRDefault="000673E9" w:rsidP="000673E9">
      <w:pPr>
        <w:pStyle w:val="Nincstrkz"/>
        <w:rPr>
          <w:rFonts w:ascii="Arial" w:hAnsi="Arial" w:cs="Arial"/>
        </w:rPr>
      </w:pPr>
      <w:r>
        <w:rPr>
          <w:rFonts w:ascii="Arial" w:hAnsi="Arial" w:cs="Arial"/>
        </w:rPr>
        <w:t>A döntés egyszerű szótöbbséget igényel.</w:t>
      </w:r>
    </w:p>
    <w:p w:rsidR="00A21549" w:rsidRDefault="00A21549" w:rsidP="00144B99">
      <w:pPr>
        <w:spacing w:after="0" w:line="240" w:lineRule="auto"/>
        <w:jc w:val="both"/>
        <w:rPr>
          <w:rFonts w:ascii="Arial" w:hAnsi="Arial" w:cs="Arial"/>
        </w:rPr>
      </w:pPr>
    </w:p>
    <w:p w:rsidR="0066267B" w:rsidRDefault="0066267B" w:rsidP="00B83A46">
      <w:pPr>
        <w:spacing w:after="0" w:line="240" w:lineRule="auto"/>
        <w:rPr>
          <w:rFonts w:ascii="Arial" w:hAnsi="Arial" w:cs="Arial"/>
        </w:rPr>
      </w:pPr>
    </w:p>
    <w:p w:rsidR="0066267B" w:rsidRDefault="0066267B" w:rsidP="00144B99">
      <w:pPr>
        <w:spacing w:after="0" w:line="240" w:lineRule="auto"/>
        <w:jc w:val="center"/>
        <w:rPr>
          <w:rFonts w:ascii="Arial" w:hAnsi="Arial" w:cs="Arial"/>
        </w:rPr>
      </w:pPr>
    </w:p>
    <w:p w:rsidR="0066267B" w:rsidRDefault="0066267B" w:rsidP="00144B99">
      <w:pPr>
        <w:spacing w:after="0" w:line="240" w:lineRule="auto"/>
        <w:jc w:val="center"/>
        <w:rPr>
          <w:rFonts w:ascii="Arial" w:hAnsi="Arial" w:cs="Arial"/>
        </w:rPr>
      </w:pPr>
    </w:p>
    <w:p w:rsidR="0041159B" w:rsidRDefault="0041159B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C75D23" w:rsidRDefault="00C75D23" w:rsidP="00144B99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2.</w:t>
      </w:r>
    </w:p>
    <w:p w:rsidR="00C75D23" w:rsidRDefault="00C75D23" w:rsidP="00144B99">
      <w:pPr>
        <w:spacing w:after="0" w:line="240" w:lineRule="auto"/>
        <w:jc w:val="center"/>
        <w:rPr>
          <w:rFonts w:ascii="Arial" w:hAnsi="Arial" w:cs="Arial"/>
          <w:b/>
        </w:rPr>
      </w:pPr>
    </w:p>
    <w:p w:rsidR="0066267B" w:rsidRPr="0066267B" w:rsidRDefault="00C75D23" w:rsidP="00144B99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Határozati javaslat </w:t>
      </w:r>
    </w:p>
    <w:p w:rsidR="0066267B" w:rsidRDefault="0066267B" w:rsidP="00144B99">
      <w:pPr>
        <w:spacing w:after="0" w:line="240" w:lineRule="auto"/>
        <w:jc w:val="center"/>
        <w:rPr>
          <w:rFonts w:ascii="Arial" w:hAnsi="Arial" w:cs="Arial"/>
        </w:rPr>
      </w:pPr>
    </w:p>
    <w:p w:rsidR="0066267B" w:rsidRDefault="00C75D23" w:rsidP="003F7A3C">
      <w:pPr>
        <w:pStyle w:val="Listaszerbekezds"/>
        <w:numPr>
          <w:ilvl w:val="0"/>
          <w:numId w:val="13"/>
        </w:numPr>
        <w:spacing w:after="0" w:line="240" w:lineRule="auto"/>
        <w:ind w:left="1068"/>
        <w:jc w:val="both"/>
        <w:rPr>
          <w:rFonts w:ascii="Arial" w:hAnsi="Arial" w:cs="Arial"/>
        </w:rPr>
      </w:pPr>
      <w:r w:rsidRPr="009F08A9">
        <w:rPr>
          <w:rFonts w:ascii="Arial" w:hAnsi="Arial" w:cs="Arial"/>
        </w:rPr>
        <w:t xml:space="preserve">Hévíz Város Önkormányzat Képviselő-testülete </w:t>
      </w:r>
      <w:r w:rsidR="006D49E8" w:rsidRPr="006D49E8">
        <w:rPr>
          <w:rFonts w:ascii="Arial" w:hAnsi="Arial" w:cs="Arial"/>
        </w:rPr>
        <w:t xml:space="preserve">a Terület- és Településfejlesztési Operatív Program keretében a </w:t>
      </w:r>
      <w:r w:rsidR="006D49E8" w:rsidRPr="00735D07">
        <w:rPr>
          <w:rFonts w:ascii="Arial" w:hAnsi="Arial" w:cs="Arial"/>
          <w:i/>
        </w:rPr>
        <w:t>TOP-3.1.1-15 számú, Fenntartható települési közlekedésfejlesztés tárgyú felhívásra</w:t>
      </w:r>
      <w:r w:rsidR="000673E9" w:rsidRPr="00735D07">
        <w:rPr>
          <w:rFonts w:ascii="Arial" w:hAnsi="Arial" w:cs="Arial"/>
          <w:i/>
        </w:rPr>
        <w:t xml:space="preserve"> a Zala </w:t>
      </w:r>
      <w:proofErr w:type="spellStart"/>
      <w:r w:rsidR="000673E9" w:rsidRPr="00735D07">
        <w:rPr>
          <w:rFonts w:ascii="Arial" w:hAnsi="Arial" w:cs="Arial"/>
          <w:i/>
        </w:rPr>
        <w:t>Kétkeréken</w:t>
      </w:r>
      <w:proofErr w:type="spellEnd"/>
      <w:r w:rsidR="000673E9" w:rsidRPr="00735D07">
        <w:rPr>
          <w:rFonts w:ascii="Arial" w:hAnsi="Arial" w:cs="Arial"/>
          <w:i/>
        </w:rPr>
        <w:t xml:space="preserve"> - Kerékpárút-fejlesztés Keszthely, Hévíz és Hahót településeken</w:t>
      </w:r>
      <w:r w:rsidRPr="00735D07">
        <w:rPr>
          <w:rFonts w:ascii="Arial" w:hAnsi="Arial" w:cs="Arial"/>
        </w:rPr>
        <w:t xml:space="preserve"> </w:t>
      </w:r>
      <w:r w:rsidRPr="009F08A9">
        <w:rPr>
          <w:rFonts w:ascii="Arial" w:hAnsi="Arial" w:cs="Arial"/>
        </w:rPr>
        <w:t xml:space="preserve">című </w:t>
      </w:r>
      <w:r w:rsidR="00D17597" w:rsidRPr="009F08A9">
        <w:rPr>
          <w:rFonts w:ascii="Arial" w:hAnsi="Arial" w:cs="Arial"/>
        </w:rPr>
        <w:t>p</w:t>
      </w:r>
      <w:r w:rsidR="00522A56">
        <w:rPr>
          <w:rFonts w:ascii="Arial" w:hAnsi="Arial" w:cs="Arial"/>
        </w:rPr>
        <w:t>rojekt</w:t>
      </w:r>
      <w:r w:rsidR="00D17597" w:rsidRPr="009F08A9">
        <w:rPr>
          <w:rFonts w:ascii="Arial" w:hAnsi="Arial" w:cs="Arial"/>
        </w:rPr>
        <w:t xml:space="preserve"> </w:t>
      </w:r>
      <w:r w:rsidR="000673E9">
        <w:rPr>
          <w:rFonts w:ascii="Arial" w:hAnsi="Arial" w:cs="Arial"/>
        </w:rPr>
        <w:t>konzorciális megállapodás</w:t>
      </w:r>
      <w:r w:rsidR="00522A56">
        <w:rPr>
          <w:rFonts w:ascii="Arial" w:hAnsi="Arial" w:cs="Arial"/>
        </w:rPr>
        <w:t xml:space="preserve">ának </w:t>
      </w:r>
      <w:r w:rsidR="00735D07">
        <w:rPr>
          <w:rFonts w:ascii="Arial" w:hAnsi="Arial" w:cs="Arial"/>
        </w:rPr>
        <w:t xml:space="preserve">módosítását jóváhagyja, a konzorcium kiegészül </w:t>
      </w:r>
      <w:r w:rsidR="00522A56">
        <w:rPr>
          <w:rFonts w:ascii="Arial" w:hAnsi="Arial" w:cs="Arial"/>
        </w:rPr>
        <w:t xml:space="preserve">Cserszegtomaj </w:t>
      </w:r>
      <w:r w:rsidR="00735D07">
        <w:rPr>
          <w:rFonts w:ascii="Arial" w:hAnsi="Arial" w:cs="Arial"/>
        </w:rPr>
        <w:t>Nagy</w:t>
      </w:r>
      <w:r w:rsidR="00522A56">
        <w:rPr>
          <w:rFonts w:ascii="Arial" w:hAnsi="Arial" w:cs="Arial"/>
        </w:rPr>
        <w:t>község</w:t>
      </w:r>
      <w:r w:rsidR="00735D07">
        <w:rPr>
          <w:rFonts w:ascii="Arial" w:hAnsi="Arial" w:cs="Arial"/>
        </w:rPr>
        <w:t xml:space="preserve"> Önkormányzatával.</w:t>
      </w:r>
    </w:p>
    <w:p w:rsidR="00EE72D2" w:rsidRDefault="00EE72D2" w:rsidP="003F7A3C">
      <w:pPr>
        <w:pStyle w:val="Listaszerbekezds"/>
        <w:spacing w:after="0" w:line="240" w:lineRule="auto"/>
        <w:ind w:left="1068"/>
        <w:jc w:val="both"/>
        <w:rPr>
          <w:rFonts w:ascii="Arial" w:hAnsi="Arial" w:cs="Arial"/>
        </w:rPr>
      </w:pPr>
    </w:p>
    <w:p w:rsidR="00EE72D2" w:rsidRDefault="00EE72D2" w:rsidP="003F7A3C">
      <w:pPr>
        <w:pStyle w:val="Listaszerbekezds"/>
        <w:numPr>
          <w:ilvl w:val="0"/>
          <w:numId w:val="13"/>
        </w:numPr>
        <w:spacing w:after="0" w:line="240" w:lineRule="auto"/>
        <w:ind w:left="1068"/>
        <w:jc w:val="both"/>
        <w:rPr>
          <w:rFonts w:ascii="Arial" w:hAnsi="Arial" w:cs="Arial"/>
        </w:rPr>
      </w:pPr>
      <w:r>
        <w:rPr>
          <w:rFonts w:ascii="Arial" w:hAnsi="Arial" w:cs="Arial"/>
        </w:rPr>
        <w:t>A Képviselő-testület fel</w:t>
      </w:r>
      <w:r w:rsidR="0041159B">
        <w:rPr>
          <w:rFonts w:ascii="Arial" w:hAnsi="Arial" w:cs="Arial"/>
        </w:rPr>
        <w:t>hatalmazza</w:t>
      </w:r>
      <w:r>
        <w:rPr>
          <w:rFonts w:ascii="Arial" w:hAnsi="Arial" w:cs="Arial"/>
        </w:rPr>
        <w:t xml:space="preserve"> a </w:t>
      </w:r>
      <w:r w:rsidR="00735D07">
        <w:rPr>
          <w:rFonts w:ascii="Arial" w:hAnsi="Arial" w:cs="Arial"/>
        </w:rPr>
        <w:t>p</w:t>
      </w:r>
      <w:r>
        <w:rPr>
          <w:rFonts w:ascii="Arial" w:hAnsi="Arial" w:cs="Arial"/>
        </w:rPr>
        <w:t>olgármestert</w:t>
      </w:r>
      <w:r w:rsidR="0041159B">
        <w:rPr>
          <w:rFonts w:ascii="Arial" w:hAnsi="Arial" w:cs="Arial"/>
        </w:rPr>
        <w:t xml:space="preserve"> a</w:t>
      </w:r>
      <w:r w:rsidR="00522A56">
        <w:rPr>
          <w:rFonts w:ascii="Arial" w:hAnsi="Arial" w:cs="Arial"/>
        </w:rPr>
        <w:t>z ebből</w:t>
      </w:r>
      <w:r w:rsidR="0041159B">
        <w:rPr>
          <w:rFonts w:ascii="Arial" w:hAnsi="Arial" w:cs="Arial"/>
        </w:rPr>
        <w:t xml:space="preserve"> </w:t>
      </w:r>
      <w:r w:rsidR="00522A56" w:rsidRPr="00522A56">
        <w:rPr>
          <w:rFonts w:ascii="Arial" w:hAnsi="Arial" w:cs="Arial"/>
        </w:rPr>
        <w:t xml:space="preserve">következő további eljárások lefolytatására, nyilatkozatételre és a szerződések </w:t>
      </w:r>
      <w:r w:rsidR="0041159B">
        <w:rPr>
          <w:rFonts w:ascii="Arial" w:hAnsi="Arial" w:cs="Arial"/>
        </w:rPr>
        <w:t>aláírására</w:t>
      </w:r>
      <w:r>
        <w:rPr>
          <w:rFonts w:ascii="Arial" w:hAnsi="Arial" w:cs="Arial"/>
        </w:rPr>
        <w:t>.</w:t>
      </w:r>
    </w:p>
    <w:p w:rsidR="00EE72D2" w:rsidRDefault="00EE72D2" w:rsidP="003F7A3C">
      <w:pPr>
        <w:pStyle w:val="Listaszerbekezds"/>
        <w:spacing w:after="0" w:line="240" w:lineRule="auto"/>
        <w:ind w:left="1068"/>
        <w:jc w:val="both"/>
        <w:rPr>
          <w:rFonts w:ascii="Arial" w:hAnsi="Arial" w:cs="Arial"/>
        </w:rPr>
      </w:pPr>
    </w:p>
    <w:p w:rsidR="00EE72D2" w:rsidRDefault="00EE72D2" w:rsidP="003F7A3C">
      <w:pPr>
        <w:spacing w:after="0" w:line="240" w:lineRule="auto"/>
        <w:ind w:left="336" w:firstLine="708"/>
        <w:jc w:val="both"/>
        <w:rPr>
          <w:rFonts w:ascii="Arial" w:hAnsi="Arial" w:cs="Arial"/>
        </w:rPr>
      </w:pPr>
      <w:r w:rsidRPr="00CC7178">
        <w:rPr>
          <w:rFonts w:ascii="Arial" w:hAnsi="Arial" w:cs="Arial"/>
          <w:u w:val="single"/>
        </w:rPr>
        <w:t>Felelős</w:t>
      </w:r>
      <w:proofErr w:type="gramStart"/>
      <w:r w:rsidRPr="00CC7178">
        <w:rPr>
          <w:rFonts w:ascii="Arial" w:hAnsi="Arial" w:cs="Arial"/>
          <w:u w:val="single"/>
        </w:rPr>
        <w:t>:</w:t>
      </w:r>
      <w:r>
        <w:rPr>
          <w:rFonts w:ascii="Arial" w:hAnsi="Arial" w:cs="Arial"/>
        </w:rPr>
        <w:t xml:space="preserve">   Papp</w:t>
      </w:r>
      <w:proofErr w:type="gramEnd"/>
      <w:r>
        <w:rPr>
          <w:rFonts w:ascii="Arial" w:hAnsi="Arial" w:cs="Arial"/>
        </w:rPr>
        <w:t xml:space="preserve"> Gábor polgármester</w:t>
      </w:r>
    </w:p>
    <w:p w:rsidR="006D49E8" w:rsidRDefault="003F7A3C" w:rsidP="003F7A3C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    </w:t>
      </w:r>
      <w:r w:rsidR="00EE72D2" w:rsidRPr="00CC7178">
        <w:rPr>
          <w:rFonts w:ascii="Arial" w:hAnsi="Arial" w:cs="Arial"/>
          <w:u w:val="single"/>
        </w:rPr>
        <w:t>Határidő:</w:t>
      </w:r>
      <w:r w:rsidR="00EE72D2">
        <w:rPr>
          <w:rFonts w:ascii="Arial" w:hAnsi="Arial" w:cs="Arial"/>
        </w:rPr>
        <w:t xml:space="preserve"> 201</w:t>
      </w:r>
      <w:r w:rsidR="00735D07">
        <w:rPr>
          <w:rFonts w:ascii="Arial" w:hAnsi="Arial" w:cs="Arial"/>
        </w:rPr>
        <w:t>8</w:t>
      </w:r>
      <w:r w:rsidR="00EE72D2">
        <w:rPr>
          <w:rFonts w:ascii="Arial" w:hAnsi="Arial" w:cs="Arial"/>
        </w:rPr>
        <w:t xml:space="preserve">. </w:t>
      </w:r>
      <w:r w:rsidR="00735D07">
        <w:rPr>
          <w:rFonts w:ascii="Arial" w:hAnsi="Arial" w:cs="Arial"/>
        </w:rPr>
        <w:t>március 1.</w:t>
      </w:r>
    </w:p>
    <w:p w:rsidR="0041159B" w:rsidRDefault="0041159B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6D49E8" w:rsidRPr="006D49E8" w:rsidRDefault="006D49E8" w:rsidP="006D49E8">
      <w:pPr>
        <w:spacing w:after="0" w:line="240" w:lineRule="auto"/>
        <w:jc w:val="center"/>
        <w:rPr>
          <w:rFonts w:ascii="Arial" w:hAnsi="Arial" w:cs="Arial"/>
          <w:b/>
          <w:spacing w:val="2"/>
        </w:rPr>
      </w:pPr>
      <w:r w:rsidRPr="006D49E8">
        <w:rPr>
          <w:rFonts w:ascii="Arial" w:hAnsi="Arial" w:cs="Arial"/>
          <w:b/>
          <w:spacing w:val="2"/>
        </w:rPr>
        <w:lastRenderedPageBreak/>
        <w:t>4.</w:t>
      </w:r>
    </w:p>
    <w:p w:rsidR="006D49E8" w:rsidRPr="006D49E8" w:rsidRDefault="006D49E8" w:rsidP="006D49E8">
      <w:pPr>
        <w:spacing w:after="0" w:line="240" w:lineRule="auto"/>
        <w:jc w:val="center"/>
        <w:rPr>
          <w:rFonts w:ascii="Arial" w:hAnsi="Arial" w:cs="Arial"/>
          <w:b/>
          <w:spacing w:val="2"/>
        </w:rPr>
      </w:pPr>
    </w:p>
    <w:p w:rsidR="006D49E8" w:rsidRPr="006D49E8" w:rsidRDefault="006D49E8" w:rsidP="006D49E8">
      <w:pPr>
        <w:spacing w:after="0" w:line="240" w:lineRule="auto"/>
        <w:jc w:val="center"/>
        <w:rPr>
          <w:rFonts w:ascii="Arial" w:hAnsi="Arial" w:cs="Arial"/>
          <w:b/>
        </w:rPr>
      </w:pPr>
    </w:p>
    <w:p w:rsidR="006D49E8" w:rsidRPr="006D49E8" w:rsidRDefault="006D49E8" w:rsidP="006D49E8">
      <w:pPr>
        <w:spacing w:after="0" w:line="240" w:lineRule="auto"/>
        <w:jc w:val="center"/>
        <w:rPr>
          <w:rFonts w:ascii="Arial" w:hAnsi="Arial" w:cs="Arial"/>
          <w:b/>
        </w:rPr>
      </w:pPr>
      <w:r w:rsidRPr="006D49E8">
        <w:rPr>
          <w:rFonts w:ascii="Arial" w:hAnsi="Arial" w:cs="Arial"/>
          <w:b/>
        </w:rPr>
        <w:t>FELÜLVIZSGÁLATOK – EGYEZTETÉSEK</w:t>
      </w:r>
    </w:p>
    <w:p w:rsidR="006D49E8" w:rsidRPr="006D49E8" w:rsidRDefault="006D49E8" w:rsidP="006D49E8">
      <w:pPr>
        <w:spacing w:after="0" w:line="240" w:lineRule="auto"/>
        <w:jc w:val="center"/>
        <w:rPr>
          <w:rFonts w:ascii="Arial" w:hAnsi="Arial" w:cs="Arial"/>
          <w:b/>
        </w:rPr>
      </w:pPr>
    </w:p>
    <w:p w:rsidR="006D49E8" w:rsidRPr="006D49E8" w:rsidRDefault="006D49E8" w:rsidP="006D49E8">
      <w:pPr>
        <w:spacing w:after="0" w:line="240" w:lineRule="auto"/>
        <w:jc w:val="center"/>
        <w:rPr>
          <w:rFonts w:ascii="Arial" w:hAnsi="Arial" w:cs="Arial"/>
          <w:b/>
        </w:rPr>
      </w:pPr>
    </w:p>
    <w:p w:rsidR="006D49E8" w:rsidRPr="006D49E8" w:rsidRDefault="006D49E8" w:rsidP="006D49E8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35"/>
        <w:gridCol w:w="2304"/>
        <w:gridCol w:w="2231"/>
        <w:gridCol w:w="2292"/>
      </w:tblGrid>
      <w:tr w:rsidR="006D49E8" w:rsidRPr="006D49E8" w:rsidTr="006D49E8">
        <w:trPr>
          <w:jc w:val="center"/>
        </w:trPr>
        <w:tc>
          <w:tcPr>
            <w:tcW w:w="9062" w:type="dxa"/>
            <w:gridSpan w:val="4"/>
            <w:vAlign w:val="center"/>
          </w:tcPr>
          <w:p w:rsidR="006D49E8" w:rsidRPr="006D49E8" w:rsidRDefault="006D49E8" w:rsidP="00675396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6D49E8">
              <w:rPr>
                <w:rFonts w:ascii="Arial" w:hAnsi="Arial" w:cs="Arial"/>
                <w:b/>
                <w:spacing w:val="2"/>
              </w:rPr>
              <w:t>Polgármesteri Hivatal</w:t>
            </w:r>
          </w:p>
        </w:tc>
      </w:tr>
      <w:tr w:rsidR="006D49E8" w:rsidRPr="006D49E8" w:rsidTr="006D49E8">
        <w:trPr>
          <w:jc w:val="center"/>
        </w:trPr>
        <w:tc>
          <w:tcPr>
            <w:tcW w:w="2235" w:type="dxa"/>
            <w:vAlign w:val="center"/>
          </w:tcPr>
          <w:p w:rsidR="006D49E8" w:rsidRPr="006D49E8" w:rsidRDefault="006D49E8" w:rsidP="00675396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6D49E8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304" w:type="dxa"/>
            <w:vAlign w:val="center"/>
          </w:tcPr>
          <w:p w:rsidR="006D49E8" w:rsidRPr="006D49E8" w:rsidRDefault="006D49E8" w:rsidP="00675396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6D49E8">
              <w:rPr>
                <w:rFonts w:ascii="Arial" w:hAnsi="Arial" w:cs="Arial"/>
                <w:b/>
                <w:spacing w:val="2"/>
              </w:rPr>
              <w:t>beosztás / feladat</w:t>
            </w:r>
          </w:p>
        </w:tc>
        <w:tc>
          <w:tcPr>
            <w:tcW w:w="2231" w:type="dxa"/>
            <w:vAlign w:val="center"/>
          </w:tcPr>
          <w:p w:rsidR="006D49E8" w:rsidRPr="006D49E8" w:rsidRDefault="006D49E8" w:rsidP="00675396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6D49E8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292" w:type="dxa"/>
            <w:vAlign w:val="center"/>
          </w:tcPr>
          <w:p w:rsidR="006D49E8" w:rsidRPr="006D49E8" w:rsidRDefault="006D49E8" w:rsidP="00675396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6D49E8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6D49E8" w:rsidRPr="006D49E8" w:rsidTr="006D49E8">
        <w:trPr>
          <w:jc w:val="center"/>
        </w:trPr>
        <w:tc>
          <w:tcPr>
            <w:tcW w:w="2235" w:type="dxa"/>
            <w:vAlign w:val="center"/>
          </w:tcPr>
          <w:p w:rsidR="006D49E8" w:rsidRPr="006D49E8" w:rsidRDefault="006D49E8" w:rsidP="00675396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6D49E8">
              <w:rPr>
                <w:rFonts w:ascii="Arial" w:hAnsi="Arial" w:cs="Arial"/>
                <w:spacing w:val="2"/>
              </w:rPr>
              <w:t>Vasas Ottó</w:t>
            </w:r>
          </w:p>
        </w:tc>
        <w:tc>
          <w:tcPr>
            <w:tcW w:w="2304" w:type="dxa"/>
            <w:vAlign w:val="center"/>
          </w:tcPr>
          <w:p w:rsidR="006D49E8" w:rsidRPr="006D49E8" w:rsidRDefault="006D49E8" w:rsidP="00675396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6D49E8">
              <w:rPr>
                <w:rFonts w:ascii="Arial" w:hAnsi="Arial" w:cs="Arial"/>
                <w:spacing w:val="2"/>
              </w:rPr>
              <w:t>Az előterjesztés</w:t>
            </w:r>
          </w:p>
          <w:p w:rsidR="006D49E8" w:rsidRPr="006D49E8" w:rsidRDefault="006D49E8" w:rsidP="00675396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6D49E8">
              <w:rPr>
                <w:rFonts w:ascii="Arial" w:hAnsi="Arial" w:cs="Arial"/>
                <w:spacing w:val="2"/>
              </w:rPr>
              <w:t>készítője</w:t>
            </w:r>
          </w:p>
        </w:tc>
        <w:tc>
          <w:tcPr>
            <w:tcW w:w="2231" w:type="dxa"/>
            <w:vAlign w:val="center"/>
          </w:tcPr>
          <w:p w:rsidR="006D49E8" w:rsidRPr="006D49E8" w:rsidRDefault="006D49E8" w:rsidP="00675396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292" w:type="dxa"/>
            <w:vAlign w:val="center"/>
          </w:tcPr>
          <w:p w:rsidR="006D49E8" w:rsidRPr="006D49E8" w:rsidRDefault="006D49E8" w:rsidP="00675396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6D49E8" w:rsidRPr="006D49E8" w:rsidTr="006D49E8">
        <w:trPr>
          <w:jc w:val="center"/>
        </w:trPr>
        <w:tc>
          <w:tcPr>
            <w:tcW w:w="2235" w:type="dxa"/>
            <w:vAlign w:val="center"/>
          </w:tcPr>
          <w:p w:rsidR="006D49E8" w:rsidRPr="006D49E8" w:rsidRDefault="006D49E8" w:rsidP="00675396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6D49E8" w:rsidRPr="006D49E8" w:rsidRDefault="006D49E8" w:rsidP="00675396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6D49E8">
              <w:rPr>
                <w:rFonts w:ascii="Arial" w:hAnsi="Arial" w:cs="Arial"/>
                <w:spacing w:val="2"/>
              </w:rPr>
              <w:t>Olt István</w:t>
            </w:r>
          </w:p>
          <w:p w:rsidR="006D49E8" w:rsidRPr="006D49E8" w:rsidRDefault="006D49E8" w:rsidP="00675396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304" w:type="dxa"/>
            <w:vAlign w:val="center"/>
          </w:tcPr>
          <w:p w:rsidR="006D49E8" w:rsidRPr="006D49E8" w:rsidRDefault="006D49E8" w:rsidP="00675396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6D49E8">
              <w:rPr>
                <w:rFonts w:ascii="Arial" w:hAnsi="Arial" w:cs="Arial"/>
                <w:spacing w:val="2"/>
              </w:rPr>
              <w:t>Osztályvezető</w:t>
            </w:r>
          </w:p>
        </w:tc>
        <w:tc>
          <w:tcPr>
            <w:tcW w:w="2231" w:type="dxa"/>
            <w:vAlign w:val="center"/>
          </w:tcPr>
          <w:p w:rsidR="006D49E8" w:rsidRPr="006D49E8" w:rsidRDefault="006D49E8" w:rsidP="00675396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292" w:type="dxa"/>
            <w:vAlign w:val="center"/>
          </w:tcPr>
          <w:p w:rsidR="006D49E8" w:rsidRPr="006D49E8" w:rsidRDefault="006D49E8" w:rsidP="00675396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6D49E8" w:rsidRPr="006D49E8" w:rsidTr="006D49E8">
        <w:trPr>
          <w:jc w:val="center"/>
        </w:trPr>
        <w:tc>
          <w:tcPr>
            <w:tcW w:w="2235" w:type="dxa"/>
            <w:vAlign w:val="center"/>
          </w:tcPr>
          <w:p w:rsidR="006D49E8" w:rsidRPr="006D49E8" w:rsidRDefault="006D49E8" w:rsidP="00675396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6D49E8">
              <w:rPr>
                <w:rFonts w:ascii="Arial" w:hAnsi="Arial" w:cs="Arial"/>
                <w:spacing w:val="2"/>
              </w:rPr>
              <w:t>Szintén László</w:t>
            </w:r>
          </w:p>
        </w:tc>
        <w:tc>
          <w:tcPr>
            <w:tcW w:w="2304" w:type="dxa"/>
            <w:vAlign w:val="center"/>
          </w:tcPr>
          <w:p w:rsidR="006D49E8" w:rsidRPr="006D49E8" w:rsidRDefault="006D49E8" w:rsidP="00675396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6D49E8">
              <w:rPr>
                <w:rFonts w:ascii="Arial" w:hAnsi="Arial" w:cs="Arial"/>
                <w:spacing w:val="2"/>
              </w:rPr>
              <w:t>Közgazdasági osztályvezető / pénzügyi ellenőrzés</w:t>
            </w:r>
          </w:p>
        </w:tc>
        <w:tc>
          <w:tcPr>
            <w:tcW w:w="2231" w:type="dxa"/>
            <w:vAlign w:val="center"/>
          </w:tcPr>
          <w:p w:rsidR="006D49E8" w:rsidRPr="006D49E8" w:rsidRDefault="006D49E8" w:rsidP="00675396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292" w:type="dxa"/>
            <w:vAlign w:val="center"/>
          </w:tcPr>
          <w:p w:rsidR="006D49E8" w:rsidRPr="006D49E8" w:rsidRDefault="006D49E8" w:rsidP="00675396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6D49E8" w:rsidRPr="006D49E8" w:rsidTr="006D49E8">
        <w:trPr>
          <w:jc w:val="center"/>
        </w:trPr>
        <w:tc>
          <w:tcPr>
            <w:tcW w:w="2235" w:type="dxa"/>
            <w:vAlign w:val="center"/>
          </w:tcPr>
          <w:p w:rsidR="006D49E8" w:rsidRPr="006D49E8" w:rsidRDefault="006D49E8" w:rsidP="00675396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6D49E8">
              <w:rPr>
                <w:rFonts w:ascii="Arial" w:hAnsi="Arial" w:cs="Arial"/>
                <w:spacing w:val="2"/>
              </w:rPr>
              <w:t>Dr. Tüske Róbert</w:t>
            </w:r>
          </w:p>
        </w:tc>
        <w:tc>
          <w:tcPr>
            <w:tcW w:w="2304" w:type="dxa"/>
            <w:vAlign w:val="center"/>
          </w:tcPr>
          <w:p w:rsidR="006D49E8" w:rsidRPr="006D49E8" w:rsidRDefault="006D49E8" w:rsidP="00675396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6D49E8">
              <w:rPr>
                <w:rFonts w:ascii="Arial" w:hAnsi="Arial" w:cs="Arial"/>
                <w:spacing w:val="2"/>
              </w:rPr>
              <w:t>Jegyző / törvényességi felülvizsgálat</w:t>
            </w:r>
          </w:p>
        </w:tc>
        <w:tc>
          <w:tcPr>
            <w:tcW w:w="2231" w:type="dxa"/>
            <w:vAlign w:val="center"/>
          </w:tcPr>
          <w:p w:rsidR="006D49E8" w:rsidRPr="006D49E8" w:rsidRDefault="006D49E8" w:rsidP="00675396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292" w:type="dxa"/>
            <w:vAlign w:val="center"/>
          </w:tcPr>
          <w:p w:rsidR="006D49E8" w:rsidRPr="006D49E8" w:rsidRDefault="006D49E8" w:rsidP="00675396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</w:tbl>
    <w:p w:rsidR="006D49E8" w:rsidRPr="006D49E8" w:rsidRDefault="006D49E8" w:rsidP="006D49E8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6D49E8" w:rsidRPr="006D49E8" w:rsidRDefault="006D49E8" w:rsidP="006D49E8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6D49E8" w:rsidRPr="006D49E8" w:rsidRDefault="006D49E8" w:rsidP="006D49E8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6D49E8" w:rsidRPr="006D49E8" w:rsidRDefault="006D49E8" w:rsidP="006D49E8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6D49E8" w:rsidRPr="006D49E8" w:rsidRDefault="006D49E8" w:rsidP="006D49E8">
      <w:pPr>
        <w:spacing w:after="0" w:line="240" w:lineRule="auto"/>
        <w:jc w:val="center"/>
        <w:rPr>
          <w:rFonts w:ascii="Arial" w:hAnsi="Arial" w:cs="Arial"/>
          <w:spacing w:val="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24"/>
        <w:gridCol w:w="2277"/>
        <w:gridCol w:w="2254"/>
        <w:gridCol w:w="2307"/>
      </w:tblGrid>
      <w:tr w:rsidR="006D49E8" w:rsidRPr="006D49E8" w:rsidTr="00675396">
        <w:trPr>
          <w:jc w:val="center"/>
        </w:trPr>
        <w:tc>
          <w:tcPr>
            <w:tcW w:w="9638" w:type="dxa"/>
            <w:gridSpan w:val="4"/>
            <w:vAlign w:val="center"/>
          </w:tcPr>
          <w:p w:rsidR="006D49E8" w:rsidRPr="006D49E8" w:rsidRDefault="006D49E8" w:rsidP="00675396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6D49E8">
              <w:rPr>
                <w:rFonts w:ascii="Arial" w:hAnsi="Arial" w:cs="Arial"/>
                <w:b/>
                <w:spacing w:val="2"/>
              </w:rPr>
              <w:t>Külsős partner</w:t>
            </w:r>
          </w:p>
        </w:tc>
      </w:tr>
      <w:tr w:rsidR="006D49E8" w:rsidRPr="009E427E" w:rsidTr="00675396">
        <w:trPr>
          <w:jc w:val="center"/>
        </w:trPr>
        <w:tc>
          <w:tcPr>
            <w:tcW w:w="2409" w:type="dxa"/>
            <w:vAlign w:val="center"/>
          </w:tcPr>
          <w:p w:rsidR="006D49E8" w:rsidRPr="006D49E8" w:rsidRDefault="006D49E8" w:rsidP="00675396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6D49E8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409" w:type="dxa"/>
            <w:vAlign w:val="center"/>
          </w:tcPr>
          <w:p w:rsidR="006D49E8" w:rsidRPr="006D49E8" w:rsidRDefault="006D49E8" w:rsidP="00675396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6D49E8">
              <w:rPr>
                <w:rFonts w:ascii="Arial" w:hAnsi="Arial" w:cs="Arial"/>
                <w:b/>
                <w:spacing w:val="2"/>
              </w:rPr>
              <w:t>beosztás</w:t>
            </w:r>
          </w:p>
        </w:tc>
        <w:tc>
          <w:tcPr>
            <w:tcW w:w="2409" w:type="dxa"/>
            <w:vAlign w:val="center"/>
          </w:tcPr>
          <w:p w:rsidR="006D49E8" w:rsidRPr="006D49E8" w:rsidRDefault="006D49E8" w:rsidP="00675396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6D49E8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411" w:type="dxa"/>
            <w:vAlign w:val="center"/>
          </w:tcPr>
          <w:p w:rsidR="006D49E8" w:rsidRPr="009E427E" w:rsidRDefault="006D49E8" w:rsidP="00675396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6D49E8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6D49E8" w:rsidRPr="009E427E" w:rsidTr="00675396">
        <w:trPr>
          <w:jc w:val="center"/>
        </w:trPr>
        <w:tc>
          <w:tcPr>
            <w:tcW w:w="2409" w:type="dxa"/>
            <w:vAlign w:val="center"/>
          </w:tcPr>
          <w:p w:rsidR="006D49E8" w:rsidRPr="009E427E" w:rsidRDefault="006D49E8" w:rsidP="00675396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6D49E8" w:rsidRPr="009E427E" w:rsidRDefault="006D49E8" w:rsidP="00675396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6D49E8" w:rsidRPr="009E427E" w:rsidRDefault="006D49E8" w:rsidP="00675396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6D49E8" w:rsidRPr="009E427E" w:rsidRDefault="006D49E8" w:rsidP="00675396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6D49E8" w:rsidRPr="009E427E" w:rsidRDefault="006D49E8" w:rsidP="00675396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6D49E8" w:rsidRPr="009E427E" w:rsidRDefault="006D49E8" w:rsidP="00675396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6D49E8" w:rsidRPr="009E427E" w:rsidRDefault="006D49E8" w:rsidP="00675396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6D49E8" w:rsidRPr="009E427E" w:rsidRDefault="006D49E8" w:rsidP="00675396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6D49E8" w:rsidRPr="009E427E" w:rsidTr="00675396">
        <w:trPr>
          <w:jc w:val="center"/>
        </w:trPr>
        <w:tc>
          <w:tcPr>
            <w:tcW w:w="2409" w:type="dxa"/>
            <w:vAlign w:val="center"/>
          </w:tcPr>
          <w:p w:rsidR="006D49E8" w:rsidRPr="009E427E" w:rsidRDefault="006D49E8" w:rsidP="00675396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6D49E8" w:rsidRPr="009E427E" w:rsidRDefault="006D49E8" w:rsidP="00675396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6D49E8" w:rsidRPr="009E427E" w:rsidRDefault="006D49E8" w:rsidP="00675396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6D49E8" w:rsidRPr="009E427E" w:rsidRDefault="006D49E8" w:rsidP="00675396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6D49E8" w:rsidRPr="009E427E" w:rsidRDefault="006D49E8" w:rsidP="00675396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6D49E8" w:rsidRPr="009E427E" w:rsidRDefault="006D49E8" w:rsidP="00675396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6D49E8" w:rsidRPr="009E427E" w:rsidRDefault="006D49E8" w:rsidP="00675396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6D49E8" w:rsidRPr="009E427E" w:rsidRDefault="006D49E8" w:rsidP="00675396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</w:tbl>
    <w:p w:rsidR="006D49E8" w:rsidRPr="009E427E" w:rsidRDefault="006D49E8" w:rsidP="006D49E8">
      <w:pPr>
        <w:spacing w:after="0" w:line="240" w:lineRule="auto"/>
        <w:rPr>
          <w:rFonts w:ascii="Arial" w:hAnsi="Arial" w:cs="Arial"/>
          <w:spacing w:val="2"/>
        </w:rPr>
      </w:pPr>
    </w:p>
    <w:p w:rsidR="006D49E8" w:rsidRPr="009E427E" w:rsidRDefault="006D49E8" w:rsidP="006D49E8">
      <w:pPr>
        <w:spacing w:after="0" w:line="240" w:lineRule="auto"/>
        <w:jc w:val="center"/>
        <w:rPr>
          <w:rFonts w:ascii="Arial" w:hAnsi="Arial" w:cs="Arial"/>
          <w:b/>
          <w:spacing w:val="2"/>
        </w:rPr>
      </w:pPr>
    </w:p>
    <w:p w:rsidR="0041159B" w:rsidRDefault="0041159B" w:rsidP="003F7A3C">
      <w:pPr>
        <w:tabs>
          <w:tab w:val="left" w:pos="1755"/>
        </w:tabs>
      </w:pPr>
    </w:p>
    <w:p w:rsidR="0041159B" w:rsidRPr="00144BD9" w:rsidRDefault="0041159B" w:rsidP="003F7A3C">
      <w:pPr>
        <w:tabs>
          <w:tab w:val="left" w:pos="1755"/>
        </w:tabs>
      </w:pPr>
    </w:p>
    <w:sectPr w:rsidR="0041159B" w:rsidRPr="00144BD9" w:rsidSect="00144B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13DD0"/>
    <w:multiLevelType w:val="hybridMultilevel"/>
    <w:tmpl w:val="87B4A5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D0BFF"/>
    <w:multiLevelType w:val="hybridMultilevel"/>
    <w:tmpl w:val="0772FD5E"/>
    <w:lvl w:ilvl="0" w:tplc="9786846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ADD6E64"/>
    <w:multiLevelType w:val="hybridMultilevel"/>
    <w:tmpl w:val="E2D0FEC4"/>
    <w:lvl w:ilvl="0" w:tplc="965855E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3D15F8C"/>
    <w:multiLevelType w:val="hybridMultilevel"/>
    <w:tmpl w:val="B42A2164"/>
    <w:lvl w:ilvl="0" w:tplc="AB123EB2">
      <w:start w:val="4"/>
      <w:numFmt w:val="bullet"/>
      <w:lvlText w:val="-"/>
      <w:lvlJc w:val="left"/>
      <w:pPr>
        <w:ind w:left="1077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18467CDC"/>
    <w:multiLevelType w:val="hybridMultilevel"/>
    <w:tmpl w:val="E348F75C"/>
    <w:lvl w:ilvl="0" w:tplc="27BCCC16">
      <w:start w:val="1"/>
      <w:numFmt w:val="upperRoman"/>
      <w:lvlText w:val="%1."/>
      <w:lvlJc w:val="left"/>
      <w:pPr>
        <w:ind w:left="1080" w:hanging="72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74566"/>
    <w:multiLevelType w:val="hybridMultilevel"/>
    <w:tmpl w:val="53F42AC4"/>
    <w:lvl w:ilvl="0" w:tplc="CF5A2F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BE51D34"/>
    <w:multiLevelType w:val="hybridMultilevel"/>
    <w:tmpl w:val="0CEE7A2A"/>
    <w:lvl w:ilvl="0" w:tplc="040E000F">
      <w:start w:val="1"/>
      <w:numFmt w:val="decimal"/>
      <w:lvlText w:val="%1."/>
      <w:lvlJc w:val="left"/>
      <w:pPr>
        <w:ind w:left="1068" w:hanging="360"/>
      </w:pPr>
    </w:lvl>
    <w:lvl w:ilvl="1" w:tplc="040E000F">
      <w:start w:val="1"/>
      <w:numFmt w:val="decimal"/>
      <w:lvlText w:val="%2."/>
      <w:lvlJc w:val="left"/>
      <w:pPr>
        <w:ind w:left="1788" w:hanging="360"/>
      </w:pPr>
    </w:lvl>
    <w:lvl w:ilvl="2" w:tplc="040E001B">
      <w:start w:val="1"/>
      <w:numFmt w:val="lowerRoman"/>
      <w:lvlText w:val="%3."/>
      <w:lvlJc w:val="right"/>
      <w:pPr>
        <w:ind w:left="2508" w:hanging="180"/>
      </w:pPr>
    </w:lvl>
    <w:lvl w:ilvl="3" w:tplc="040E000F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DB120FD"/>
    <w:multiLevelType w:val="hybridMultilevel"/>
    <w:tmpl w:val="CCAED55A"/>
    <w:lvl w:ilvl="0" w:tplc="A246FF5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6756EA9"/>
    <w:multiLevelType w:val="hybridMultilevel"/>
    <w:tmpl w:val="169220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EE2509"/>
    <w:multiLevelType w:val="hybridMultilevel"/>
    <w:tmpl w:val="FCA4B326"/>
    <w:lvl w:ilvl="0" w:tplc="27BCCC16">
      <w:start w:val="1"/>
      <w:numFmt w:val="upperRoman"/>
      <w:lvlText w:val="%1."/>
      <w:lvlJc w:val="left"/>
      <w:pPr>
        <w:ind w:left="1080" w:hanging="72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C54FC1"/>
    <w:multiLevelType w:val="hybridMultilevel"/>
    <w:tmpl w:val="CCAED55A"/>
    <w:lvl w:ilvl="0" w:tplc="A246FF5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692462BA"/>
    <w:multiLevelType w:val="hybridMultilevel"/>
    <w:tmpl w:val="572C8486"/>
    <w:lvl w:ilvl="0" w:tplc="040E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8" w:hanging="360"/>
      </w:pPr>
    </w:lvl>
    <w:lvl w:ilvl="2" w:tplc="040E001B" w:tentative="1">
      <w:start w:val="1"/>
      <w:numFmt w:val="lowerRoman"/>
      <w:lvlText w:val="%3."/>
      <w:lvlJc w:val="right"/>
      <w:pPr>
        <w:ind w:left="2368" w:hanging="180"/>
      </w:pPr>
    </w:lvl>
    <w:lvl w:ilvl="3" w:tplc="040E000F" w:tentative="1">
      <w:start w:val="1"/>
      <w:numFmt w:val="decimal"/>
      <w:lvlText w:val="%4."/>
      <w:lvlJc w:val="left"/>
      <w:pPr>
        <w:ind w:left="3088" w:hanging="360"/>
      </w:pPr>
    </w:lvl>
    <w:lvl w:ilvl="4" w:tplc="040E0019" w:tentative="1">
      <w:start w:val="1"/>
      <w:numFmt w:val="lowerLetter"/>
      <w:lvlText w:val="%5."/>
      <w:lvlJc w:val="left"/>
      <w:pPr>
        <w:ind w:left="3808" w:hanging="360"/>
      </w:pPr>
    </w:lvl>
    <w:lvl w:ilvl="5" w:tplc="040E001B" w:tentative="1">
      <w:start w:val="1"/>
      <w:numFmt w:val="lowerRoman"/>
      <w:lvlText w:val="%6."/>
      <w:lvlJc w:val="right"/>
      <w:pPr>
        <w:ind w:left="4528" w:hanging="180"/>
      </w:pPr>
    </w:lvl>
    <w:lvl w:ilvl="6" w:tplc="040E000F" w:tentative="1">
      <w:start w:val="1"/>
      <w:numFmt w:val="decimal"/>
      <w:lvlText w:val="%7."/>
      <w:lvlJc w:val="left"/>
      <w:pPr>
        <w:ind w:left="5248" w:hanging="360"/>
      </w:pPr>
    </w:lvl>
    <w:lvl w:ilvl="7" w:tplc="040E0019" w:tentative="1">
      <w:start w:val="1"/>
      <w:numFmt w:val="lowerLetter"/>
      <w:lvlText w:val="%8."/>
      <w:lvlJc w:val="left"/>
      <w:pPr>
        <w:ind w:left="5968" w:hanging="360"/>
      </w:pPr>
    </w:lvl>
    <w:lvl w:ilvl="8" w:tplc="040E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69AC2A02"/>
    <w:multiLevelType w:val="hybridMultilevel"/>
    <w:tmpl w:val="DE68DF38"/>
    <w:lvl w:ilvl="0" w:tplc="D576C5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961E57"/>
    <w:multiLevelType w:val="hybridMultilevel"/>
    <w:tmpl w:val="9266E158"/>
    <w:lvl w:ilvl="0" w:tplc="988A5B9A">
      <w:start w:val="1"/>
      <w:numFmt w:val="decimal"/>
      <w:lvlText w:val="%1."/>
      <w:lvlJc w:val="left"/>
      <w:pPr>
        <w:ind w:left="1776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" w15:restartNumberingAfterBreak="0">
    <w:nsid w:val="7FCA4B32"/>
    <w:multiLevelType w:val="hybridMultilevel"/>
    <w:tmpl w:val="4916335C"/>
    <w:lvl w:ilvl="0" w:tplc="B49C319A">
      <w:start w:val="1"/>
      <w:numFmt w:val="decimal"/>
      <w:lvlText w:val="%1."/>
      <w:lvlJc w:val="left"/>
      <w:pPr>
        <w:ind w:left="786" w:hanging="360"/>
      </w:pPr>
      <w:rPr>
        <w:rFonts w:ascii="Calibri" w:hAnsi="Calibri" w:cs="Times New Roman" w:hint="default"/>
        <w:color w:val="000000"/>
        <w:sz w:val="28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12"/>
  </w:num>
  <w:num w:numId="5">
    <w:abstractNumId w:val="6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4"/>
  </w:num>
  <w:num w:numId="12">
    <w:abstractNumId w:val="9"/>
  </w:num>
  <w:num w:numId="13">
    <w:abstractNumId w:val="10"/>
  </w:num>
  <w:num w:numId="14">
    <w:abstractNumId w:val="1"/>
  </w:num>
  <w:num w:numId="15">
    <w:abstractNumId w:val="7"/>
  </w:num>
  <w:num w:numId="16">
    <w:abstractNumId w:val="13"/>
  </w:num>
  <w:num w:numId="17">
    <w:abstractNumId w:val="0"/>
  </w:num>
  <w:num w:numId="18">
    <w:abstractNumId w:val="11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97E"/>
    <w:rsid w:val="00010928"/>
    <w:rsid w:val="00047B13"/>
    <w:rsid w:val="000673E9"/>
    <w:rsid w:val="00075649"/>
    <w:rsid w:val="000D05CA"/>
    <w:rsid w:val="000D732C"/>
    <w:rsid w:val="000E608F"/>
    <w:rsid w:val="000E6E8D"/>
    <w:rsid w:val="00131A25"/>
    <w:rsid w:val="00142230"/>
    <w:rsid w:val="00144A8F"/>
    <w:rsid w:val="00144B99"/>
    <w:rsid w:val="00144BD9"/>
    <w:rsid w:val="001B1BF6"/>
    <w:rsid w:val="001B35A9"/>
    <w:rsid w:val="001B6A12"/>
    <w:rsid w:val="001D3A5A"/>
    <w:rsid w:val="001E2E29"/>
    <w:rsid w:val="001F4FE4"/>
    <w:rsid w:val="001F743C"/>
    <w:rsid w:val="00215B0F"/>
    <w:rsid w:val="00215F1E"/>
    <w:rsid w:val="00222F33"/>
    <w:rsid w:val="0022389C"/>
    <w:rsid w:val="002411AF"/>
    <w:rsid w:val="00245B95"/>
    <w:rsid w:val="0025262C"/>
    <w:rsid w:val="002674FA"/>
    <w:rsid w:val="002B5FF6"/>
    <w:rsid w:val="002C1510"/>
    <w:rsid w:val="002C4E43"/>
    <w:rsid w:val="00306892"/>
    <w:rsid w:val="0032397E"/>
    <w:rsid w:val="00325EB3"/>
    <w:rsid w:val="00376BDD"/>
    <w:rsid w:val="003D7A67"/>
    <w:rsid w:val="003F1BB4"/>
    <w:rsid w:val="003F7A3C"/>
    <w:rsid w:val="0041159B"/>
    <w:rsid w:val="00444B0A"/>
    <w:rsid w:val="00453AB3"/>
    <w:rsid w:val="00454714"/>
    <w:rsid w:val="004962AC"/>
    <w:rsid w:val="005020F7"/>
    <w:rsid w:val="00522A56"/>
    <w:rsid w:val="005233CE"/>
    <w:rsid w:val="005317CA"/>
    <w:rsid w:val="005678B8"/>
    <w:rsid w:val="00573585"/>
    <w:rsid w:val="00592CFB"/>
    <w:rsid w:val="00625261"/>
    <w:rsid w:val="006307C1"/>
    <w:rsid w:val="00656254"/>
    <w:rsid w:val="0066267B"/>
    <w:rsid w:val="00690688"/>
    <w:rsid w:val="006D49E8"/>
    <w:rsid w:val="006E75D6"/>
    <w:rsid w:val="006F4FCA"/>
    <w:rsid w:val="0071131C"/>
    <w:rsid w:val="00711CD9"/>
    <w:rsid w:val="007217F1"/>
    <w:rsid w:val="00735D07"/>
    <w:rsid w:val="00745F2D"/>
    <w:rsid w:val="007945F5"/>
    <w:rsid w:val="00795D48"/>
    <w:rsid w:val="007D4996"/>
    <w:rsid w:val="0081010A"/>
    <w:rsid w:val="008254EA"/>
    <w:rsid w:val="00833A09"/>
    <w:rsid w:val="00837C38"/>
    <w:rsid w:val="00860DD6"/>
    <w:rsid w:val="00895DAD"/>
    <w:rsid w:val="008966DE"/>
    <w:rsid w:val="008C2F8F"/>
    <w:rsid w:val="008D54D2"/>
    <w:rsid w:val="008D6530"/>
    <w:rsid w:val="008F45BA"/>
    <w:rsid w:val="00900375"/>
    <w:rsid w:val="00902BA1"/>
    <w:rsid w:val="009062CA"/>
    <w:rsid w:val="00911311"/>
    <w:rsid w:val="009270A2"/>
    <w:rsid w:val="0095225F"/>
    <w:rsid w:val="00982FB1"/>
    <w:rsid w:val="009A257C"/>
    <w:rsid w:val="009A7987"/>
    <w:rsid w:val="009A7E1A"/>
    <w:rsid w:val="009E0E2E"/>
    <w:rsid w:val="009E0F0C"/>
    <w:rsid w:val="009E295D"/>
    <w:rsid w:val="009F08A9"/>
    <w:rsid w:val="009F39C8"/>
    <w:rsid w:val="00A1511D"/>
    <w:rsid w:val="00A21549"/>
    <w:rsid w:val="00A37CCB"/>
    <w:rsid w:val="00A4525D"/>
    <w:rsid w:val="00A61661"/>
    <w:rsid w:val="00A64736"/>
    <w:rsid w:val="00A721C1"/>
    <w:rsid w:val="00A74913"/>
    <w:rsid w:val="00A76518"/>
    <w:rsid w:val="00AB4679"/>
    <w:rsid w:val="00AC365C"/>
    <w:rsid w:val="00AF6D2F"/>
    <w:rsid w:val="00B27198"/>
    <w:rsid w:val="00B64E73"/>
    <w:rsid w:val="00B709C9"/>
    <w:rsid w:val="00B83A46"/>
    <w:rsid w:val="00BC3192"/>
    <w:rsid w:val="00BC6E2B"/>
    <w:rsid w:val="00BE2503"/>
    <w:rsid w:val="00BF3759"/>
    <w:rsid w:val="00C103ED"/>
    <w:rsid w:val="00C3419B"/>
    <w:rsid w:val="00C533BD"/>
    <w:rsid w:val="00C75D23"/>
    <w:rsid w:val="00C97F70"/>
    <w:rsid w:val="00CA2EBE"/>
    <w:rsid w:val="00CC7178"/>
    <w:rsid w:val="00CF4D51"/>
    <w:rsid w:val="00D00364"/>
    <w:rsid w:val="00D10825"/>
    <w:rsid w:val="00D17597"/>
    <w:rsid w:val="00D25924"/>
    <w:rsid w:val="00D51BD0"/>
    <w:rsid w:val="00D539A9"/>
    <w:rsid w:val="00D62DF9"/>
    <w:rsid w:val="00D720B4"/>
    <w:rsid w:val="00D87414"/>
    <w:rsid w:val="00DA2CAB"/>
    <w:rsid w:val="00DD1CCF"/>
    <w:rsid w:val="00DE0DC5"/>
    <w:rsid w:val="00DE5814"/>
    <w:rsid w:val="00E038DF"/>
    <w:rsid w:val="00E12825"/>
    <w:rsid w:val="00E30BC4"/>
    <w:rsid w:val="00E33E47"/>
    <w:rsid w:val="00E5104A"/>
    <w:rsid w:val="00E5132B"/>
    <w:rsid w:val="00E72443"/>
    <w:rsid w:val="00E938E2"/>
    <w:rsid w:val="00EB5781"/>
    <w:rsid w:val="00EE6883"/>
    <w:rsid w:val="00EE72D2"/>
    <w:rsid w:val="00F04736"/>
    <w:rsid w:val="00F050D8"/>
    <w:rsid w:val="00F165B1"/>
    <w:rsid w:val="00F40322"/>
    <w:rsid w:val="00F40E04"/>
    <w:rsid w:val="00F55CAA"/>
    <w:rsid w:val="00F8277A"/>
    <w:rsid w:val="00FB2BDD"/>
    <w:rsid w:val="00FC4CB9"/>
    <w:rsid w:val="00FE1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DE3D3A-C0A9-4A8A-8C09-FC95DD512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C365C"/>
  </w:style>
  <w:style w:type="paragraph" w:styleId="Cmsor1">
    <w:name w:val="heading 1"/>
    <w:basedOn w:val="Norml"/>
    <w:link w:val="Cmsor1Char"/>
    <w:uiPriority w:val="9"/>
    <w:qFormat/>
    <w:rsid w:val="0001092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2397E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uiPriority w:val="9"/>
    <w:rsid w:val="00010928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st">
    <w:name w:val="st"/>
    <w:rsid w:val="00010928"/>
  </w:style>
  <w:style w:type="paragraph" w:customStyle="1" w:styleId="Norml-1">
    <w:name w:val="Normál-1"/>
    <w:basedOn w:val="Norml"/>
    <w:rsid w:val="000D732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Default">
    <w:name w:val="Default"/>
    <w:rsid w:val="00D1082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hu-HU"/>
    </w:rPr>
  </w:style>
  <w:style w:type="character" w:styleId="Jegyzethivatkozs">
    <w:name w:val="annotation reference"/>
    <w:uiPriority w:val="99"/>
    <w:semiHidden/>
    <w:unhideWhenUsed/>
    <w:rsid w:val="001B1BF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B1BF6"/>
    <w:rPr>
      <w:rFonts w:ascii="Calibri" w:eastAsia="Calibri" w:hAnsi="Calibri" w:cs="Times New Roman"/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B1BF6"/>
    <w:rPr>
      <w:rFonts w:ascii="Calibri" w:eastAsia="Calibri" w:hAnsi="Calibri" w:cs="Times New Roman"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B1B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B1BF6"/>
    <w:rPr>
      <w:rFonts w:ascii="Segoe UI" w:hAnsi="Segoe UI" w:cs="Segoe UI"/>
      <w:sz w:val="18"/>
      <w:szCs w:val="18"/>
    </w:rPr>
  </w:style>
  <w:style w:type="character" w:styleId="Kiemels2">
    <w:name w:val="Strong"/>
    <w:basedOn w:val="Bekezdsalapbettpusa"/>
    <w:uiPriority w:val="22"/>
    <w:qFormat/>
    <w:rsid w:val="00EB5781"/>
    <w:rPr>
      <w:b/>
      <w:bCs/>
    </w:rPr>
  </w:style>
  <w:style w:type="paragraph" w:styleId="Nincstrkz">
    <w:name w:val="No Spacing"/>
    <w:uiPriority w:val="1"/>
    <w:qFormat/>
    <w:rsid w:val="00EB5781"/>
    <w:pPr>
      <w:spacing w:after="0" w:line="240" w:lineRule="auto"/>
    </w:pPr>
    <w:rPr>
      <w:rFonts w:ascii="Calibri" w:eastAsia="Calibri" w:hAnsi="Calibri" w:cs="Times New Roman"/>
    </w:rPr>
  </w:style>
  <w:style w:type="table" w:styleId="Rcsostblzat">
    <w:name w:val="Table Grid"/>
    <w:basedOn w:val="Normltblzat"/>
    <w:uiPriority w:val="59"/>
    <w:rsid w:val="00F050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sicParagraph">
    <w:name w:val="[Basic Paragraph]"/>
    <w:basedOn w:val="Norml"/>
    <w:uiPriority w:val="99"/>
    <w:rsid w:val="007217F1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val="en-US" w:eastAsia="hu-HU"/>
    </w:rPr>
  </w:style>
  <w:style w:type="character" w:styleId="Hiperhivatkozs">
    <w:name w:val="Hyperlink"/>
    <w:uiPriority w:val="99"/>
    <w:unhideWhenUsed/>
    <w:rsid w:val="006D49E8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6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670</Words>
  <Characters>4629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Lajkó Erzsébet Márta</cp:lastModifiedBy>
  <cp:revision>9</cp:revision>
  <cp:lastPrinted>2016-03-08T10:05:00Z</cp:lastPrinted>
  <dcterms:created xsi:type="dcterms:W3CDTF">2018-02-27T13:55:00Z</dcterms:created>
  <dcterms:modified xsi:type="dcterms:W3CDTF">2018-02-27T14:33:00Z</dcterms:modified>
</cp:coreProperties>
</file>